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4B1" w:rsidRDefault="000D54B1" w:rsidP="000D54B1">
      <w:pPr>
        <w:pStyle w:val="NoSpacing"/>
      </w:pPr>
      <w:r>
        <w:rPr>
          <w:u w:val="single"/>
        </w:rPr>
        <w:t>William DOGET</w:t>
      </w:r>
      <w:r>
        <w:t xml:space="preserve">      (fl.1455)</w:t>
      </w:r>
    </w:p>
    <w:p w:rsidR="000D54B1" w:rsidRDefault="000D54B1" w:rsidP="000D54B1">
      <w:pPr>
        <w:pStyle w:val="NoSpacing"/>
      </w:pPr>
    </w:p>
    <w:p w:rsidR="000D54B1" w:rsidRDefault="000D54B1" w:rsidP="000D54B1">
      <w:pPr>
        <w:pStyle w:val="NoSpacing"/>
      </w:pPr>
    </w:p>
    <w:p w:rsidR="000D54B1" w:rsidRDefault="000D54B1" w:rsidP="000D54B1">
      <w:pPr>
        <w:pStyle w:val="NoSpacing"/>
      </w:pPr>
      <w:r>
        <w:t>= 2 Joan(q.v.), widow of Thomas Bygood the elder.</w:t>
      </w:r>
    </w:p>
    <w:p w:rsidR="000D54B1" w:rsidRDefault="000D54B1" w:rsidP="000D54B1">
      <w:pPr>
        <w:pStyle w:val="NoSpacing"/>
      </w:pPr>
      <w:r>
        <w:t>(</w:t>
      </w:r>
      <w:hyperlink r:id="rId7" w:history="1">
        <w:r w:rsidRPr="00896975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0D54B1" w:rsidRDefault="000D54B1" w:rsidP="000D54B1">
      <w:pPr>
        <w:pStyle w:val="NoSpacing"/>
      </w:pPr>
    </w:p>
    <w:p w:rsidR="000D54B1" w:rsidRDefault="000D54B1" w:rsidP="000D54B1">
      <w:pPr>
        <w:pStyle w:val="NoSpacing"/>
      </w:pPr>
    </w:p>
    <w:p w:rsidR="000D54B1" w:rsidRDefault="000D54B1" w:rsidP="000D54B1">
      <w:pPr>
        <w:pStyle w:val="NoSpacing"/>
      </w:pPr>
      <w:r>
        <w:t>27 Jan.1455</w:t>
      </w:r>
      <w:r>
        <w:tab/>
        <w:t>Settlement of the action taken against them by Ralph Fallwolle(q.v.) over</w:t>
      </w:r>
    </w:p>
    <w:p w:rsidR="000D54B1" w:rsidRDefault="000D54B1" w:rsidP="000D54B1">
      <w:pPr>
        <w:pStyle w:val="NoSpacing"/>
      </w:pPr>
      <w:r>
        <w:tab/>
      </w:r>
      <w:r>
        <w:tab/>
        <w:t>a messuage in Dunstable, Bedfordshire.   (ibid.)</w:t>
      </w:r>
    </w:p>
    <w:p w:rsidR="000D54B1" w:rsidRDefault="000D54B1" w:rsidP="000D54B1">
      <w:pPr>
        <w:pStyle w:val="NoSpacing"/>
      </w:pPr>
    </w:p>
    <w:p w:rsidR="000D54B1" w:rsidRDefault="000D54B1" w:rsidP="000D54B1">
      <w:pPr>
        <w:pStyle w:val="NoSpacing"/>
      </w:pPr>
    </w:p>
    <w:p w:rsidR="000D54B1" w:rsidRDefault="000D54B1" w:rsidP="000D54B1">
      <w:pPr>
        <w:pStyle w:val="NoSpacing"/>
      </w:pPr>
      <w:r>
        <w:t>20 February 2013</w:t>
      </w:r>
    </w:p>
    <w:p w:rsidR="00BA4020" w:rsidRPr="00186E49" w:rsidRDefault="000D54B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4B1" w:rsidRDefault="000D54B1" w:rsidP="00552EBA">
      <w:r>
        <w:separator/>
      </w:r>
    </w:p>
  </w:endnote>
  <w:endnote w:type="continuationSeparator" w:id="0">
    <w:p w:rsidR="000D54B1" w:rsidRDefault="000D54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54B1">
      <w:rPr>
        <w:noProof/>
      </w:rPr>
      <w:t>28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4B1" w:rsidRDefault="000D54B1" w:rsidP="00552EBA">
      <w:r>
        <w:separator/>
      </w:r>
    </w:p>
  </w:footnote>
  <w:footnote w:type="continuationSeparator" w:id="0">
    <w:p w:rsidR="000D54B1" w:rsidRDefault="000D54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54B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2013-02-28T21:17:00Z</dcterms:created>
  <dcterms:modified xsi:type="dcterms:W3CDTF">2013-02-28T21:17:00Z</dcterms:modified>
</cp:coreProperties>
</file>