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1B80" w:rsidRDefault="00DF1B80" w:rsidP="00DF1B80">
      <w:pPr>
        <w:pStyle w:val="NoSpacing"/>
      </w:pPr>
      <w:r>
        <w:rPr>
          <w:u w:val="single"/>
        </w:rPr>
        <w:t>Henry DOGET</w:t>
      </w:r>
      <w:r>
        <w:t xml:space="preserve">      </w:t>
      </w:r>
      <w:proofErr w:type="gramStart"/>
      <w:r>
        <w:t xml:space="preserve">   (</w:t>
      </w:r>
      <w:proofErr w:type="gramEnd"/>
      <w:r>
        <w:t>fl.1483</w:t>
      </w:r>
      <w:r w:rsidR="00531C95">
        <w:t>-4</w:t>
      </w:r>
      <w:r>
        <w:t>)</w:t>
      </w:r>
    </w:p>
    <w:p w:rsidR="00DF1B80" w:rsidRDefault="00DF1B80" w:rsidP="00DF1B80">
      <w:pPr>
        <w:pStyle w:val="NoSpacing"/>
      </w:pPr>
    </w:p>
    <w:p w:rsidR="00DF1B80" w:rsidRDefault="00DF1B80" w:rsidP="00DF1B80">
      <w:pPr>
        <w:pStyle w:val="NoSpacing"/>
      </w:pPr>
    </w:p>
    <w:p w:rsidR="00DF1B80" w:rsidRDefault="00DF1B80" w:rsidP="00DF1B80">
      <w:pPr>
        <w:pStyle w:val="NoSpacing"/>
      </w:pPr>
      <w:r>
        <w:t xml:space="preserve">  3 Feb.1483</w:t>
      </w:r>
      <w:r>
        <w:tab/>
        <w:t xml:space="preserve">Settlement of the action taken by him and others against Robert </w:t>
      </w:r>
      <w:proofErr w:type="spellStart"/>
      <w:r>
        <w:t>Kendale</w:t>
      </w:r>
      <w:proofErr w:type="spellEnd"/>
      <w:r>
        <w:t>(q.v.)</w:t>
      </w:r>
    </w:p>
    <w:p w:rsidR="00DF1B80" w:rsidRDefault="00DF1B80" w:rsidP="00DF1B80">
      <w:pPr>
        <w:pStyle w:val="NoSpacing"/>
      </w:pPr>
      <w:r>
        <w:tab/>
      </w:r>
      <w:r>
        <w:tab/>
        <w:t xml:space="preserve">and his wife, Edith(q.v.),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 and a garden in</w:t>
      </w:r>
    </w:p>
    <w:p w:rsidR="00DF1B80" w:rsidRDefault="00DF1B80" w:rsidP="00DF1B80">
      <w:pPr>
        <w:pStyle w:val="NoSpacing"/>
      </w:pPr>
      <w:r>
        <w:tab/>
      </w:r>
      <w:r>
        <w:tab/>
        <w:t>Watlington, Oxfordshire.</w:t>
      </w:r>
    </w:p>
    <w:p w:rsidR="00DF1B80" w:rsidRDefault="00DF1B80" w:rsidP="00DF1B80">
      <w:pPr>
        <w:pStyle w:val="NoSpacing"/>
        <w:rPr>
          <w:sz w:val="22"/>
          <w:szCs w:val="22"/>
        </w:rPr>
      </w:pPr>
      <w:r>
        <w:tab/>
      </w:r>
      <w:r>
        <w:tab/>
      </w:r>
      <w:r w:rsidRPr="00DF1B80">
        <w:rPr>
          <w:sz w:val="22"/>
          <w:szCs w:val="22"/>
        </w:rPr>
        <w:t>(</w:t>
      </w:r>
      <w:hyperlink r:id="rId6" w:history="1">
        <w:r w:rsidRPr="00DF1B80">
          <w:rPr>
            <w:rStyle w:val="Hyperlink"/>
            <w:sz w:val="22"/>
            <w:szCs w:val="22"/>
          </w:rPr>
          <w:t>http://www.medievalgenealogy.org.uk/fines/abstracts/CP_25_1_191_29.shtml</w:t>
        </w:r>
      </w:hyperlink>
      <w:r w:rsidRPr="00DF1B80">
        <w:rPr>
          <w:sz w:val="22"/>
          <w:szCs w:val="22"/>
        </w:rPr>
        <w:t>)</w:t>
      </w:r>
    </w:p>
    <w:p w:rsidR="00531C95" w:rsidRDefault="00531C95" w:rsidP="00531C95">
      <w:pPr>
        <w:pStyle w:val="NoSpacing"/>
      </w:pPr>
      <w:r>
        <w:tab/>
        <w:t>1484</w:t>
      </w:r>
      <w:r>
        <w:tab/>
        <w:t xml:space="preserve">He made a plaint of debt against Thomas </w:t>
      </w:r>
      <w:proofErr w:type="spellStart"/>
      <w:r>
        <w:t>Hardyng</w:t>
      </w:r>
      <w:proofErr w:type="spellEnd"/>
      <w:r>
        <w:t xml:space="preserve"> of East </w:t>
      </w:r>
      <w:proofErr w:type="spellStart"/>
      <w:r>
        <w:t>Hanney</w:t>
      </w:r>
      <w:proofErr w:type="spellEnd"/>
      <w:r>
        <w:t>,</w:t>
      </w:r>
    </w:p>
    <w:p w:rsidR="00531C95" w:rsidRDefault="00531C95" w:rsidP="00531C95">
      <w:pPr>
        <w:pStyle w:val="NoSpacing"/>
      </w:pPr>
      <w:r>
        <w:tab/>
      </w:r>
      <w:r>
        <w:tab/>
        <w:t xml:space="preserve">Berkshire(q.v.), and John More of </w:t>
      </w:r>
      <w:proofErr w:type="spellStart"/>
      <w:r>
        <w:t>Otmoor</w:t>
      </w:r>
      <w:proofErr w:type="spellEnd"/>
      <w:r>
        <w:t>, Oxfordshire(q.v.).</w:t>
      </w:r>
    </w:p>
    <w:p w:rsidR="00531C95" w:rsidRDefault="00531C95" w:rsidP="00531C95">
      <w:pPr>
        <w:pStyle w:val="NoSpacing"/>
      </w:pPr>
      <w:r>
        <w:tab/>
      </w:r>
      <w:r>
        <w:tab/>
        <w:t>(http://aalt.law.uh.edu/Indices/CP40Indices/CP40no888Pl.htm)</w:t>
      </w:r>
    </w:p>
    <w:p w:rsidR="00531C95" w:rsidRDefault="00531C95" w:rsidP="00531C95">
      <w:pPr>
        <w:pStyle w:val="NoSpacing"/>
      </w:pPr>
      <w:r>
        <w:tab/>
        <w:t>1484</w:t>
      </w:r>
      <w:r>
        <w:tab/>
        <w:t xml:space="preserve">He and John </w:t>
      </w:r>
      <w:proofErr w:type="spellStart"/>
      <w:r>
        <w:t>Mathewe</w:t>
      </w:r>
      <w:proofErr w:type="spellEnd"/>
      <w:r>
        <w:t xml:space="preserve">(q.v.) made a plaint of debt against Thomas </w:t>
      </w:r>
      <w:proofErr w:type="spellStart"/>
      <w:r>
        <w:t>Rokes</w:t>
      </w:r>
      <w:proofErr w:type="spellEnd"/>
    </w:p>
    <w:p w:rsidR="00531C95" w:rsidRPr="00DF1B80" w:rsidRDefault="00531C95" w:rsidP="00531C95">
      <w:pPr>
        <w:pStyle w:val="NoSpacing"/>
        <w:rPr>
          <w:sz w:val="22"/>
          <w:szCs w:val="22"/>
        </w:rPr>
      </w:pPr>
      <w:r>
        <w:tab/>
      </w:r>
      <w:r>
        <w:tab/>
        <w:t>of Ascot, Buckinghamshire(q.v.).  (ibid.)</w:t>
      </w:r>
    </w:p>
    <w:p w:rsidR="00DF1B80" w:rsidRDefault="00DF1B80" w:rsidP="00DF1B80">
      <w:pPr>
        <w:pStyle w:val="NoSpacing"/>
      </w:pPr>
    </w:p>
    <w:p w:rsidR="00DF1B80" w:rsidRDefault="00DF1B80" w:rsidP="00DF1B80">
      <w:pPr>
        <w:pStyle w:val="NoSpacing"/>
      </w:pPr>
    </w:p>
    <w:p w:rsidR="00DF1B80" w:rsidRDefault="00DF1B80" w:rsidP="00DF1B80">
      <w:pPr>
        <w:pStyle w:val="NoSpacing"/>
      </w:pPr>
    </w:p>
    <w:p w:rsidR="00E47068" w:rsidRDefault="00DF1B80" w:rsidP="00DF1B80">
      <w:pPr>
        <w:pStyle w:val="NoSpacing"/>
      </w:pPr>
      <w:r>
        <w:t>14 November 2014</w:t>
      </w:r>
    </w:p>
    <w:p w:rsidR="00531C95" w:rsidRPr="00C009D8" w:rsidRDefault="00531C95" w:rsidP="00DF1B80">
      <w:pPr>
        <w:pStyle w:val="NoSpacing"/>
      </w:pPr>
      <w:r>
        <w:t xml:space="preserve">  4 January 2018</w:t>
      </w:r>
      <w:bookmarkStart w:id="0" w:name="_GoBack"/>
      <w:bookmarkEnd w:id="0"/>
    </w:p>
    <w:sectPr w:rsidR="00531C95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1B80" w:rsidRDefault="00DF1B80" w:rsidP="00920DE3">
      <w:pPr>
        <w:spacing w:after="0" w:line="240" w:lineRule="auto"/>
      </w:pPr>
      <w:r>
        <w:separator/>
      </w:r>
    </w:p>
  </w:endnote>
  <w:endnote w:type="continuationSeparator" w:id="0">
    <w:p w:rsidR="00DF1B80" w:rsidRDefault="00DF1B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1B80" w:rsidRDefault="00DF1B80" w:rsidP="00920DE3">
      <w:pPr>
        <w:spacing w:after="0" w:line="240" w:lineRule="auto"/>
      </w:pPr>
      <w:r>
        <w:separator/>
      </w:r>
    </w:p>
  </w:footnote>
  <w:footnote w:type="continuationSeparator" w:id="0">
    <w:p w:rsidR="00DF1B80" w:rsidRDefault="00DF1B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B80"/>
    <w:rsid w:val="00120749"/>
    <w:rsid w:val="00531C95"/>
    <w:rsid w:val="00624CAE"/>
    <w:rsid w:val="00920DE3"/>
    <w:rsid w:val="00C009D8"/>
    <w:rsid w:val="00CF53C8"/>
    <w:rsid w:val="00DF1B8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63F5B"/>
  <w15:docId w15:val="{531450BA-88CC-4F7D-AC8D-5EA58C691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F1B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9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2014-12-06T18:12:00Z</dcterms:created>
  <dcterms:modified xsi:type="dcterms:W3CDTF">2018-01-04T09:54:00Z</dcterms:modified>
</cp:coreProperties>
</file>