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9D9" w:rsidRDefault="00A979D9" w:rsidP="00A979D9">
      <w:pPr>
        <w:pStyle w:val="NoSpacing"/>
      </w:pPr>
      <w:r>
        <w:rPr>
          <w:u w:val="single"/>
        </w:rPr>
        <w:t>Joan DOFARE</w:t>
      </w:r>
      <w:r>
        <w:t xml:space="preserve">      (fl.1493)</w:t>
      </w:r>
    </w:p>
    <w:p w:rsidR="00A979D9" w:rsidRDefault="00A979D9" w:rsidP="00A979D9">
      <w:pPr>
        <w:pStyle w:val="NoSpacing"/>
      </w:pPr>
    </w:p>
    <w:p w:rsidR="00A979D9" w:rsidRDefault="00A979D9" w:rsidP="00A979D9">
      <w:pPr>
        <w:pStyle w:val="NoSpacing"/>
      </w:pPr>
    </w:p>
    <w:p w:rsidR="00A979D9" w:rsidRDefault="00A979D9" w:rsidP="00A979D9">
      <w:pPr>
        <w:pStyle w:val="NoSpacing"/>
      </w:pPr>
      <w:r>
        <w:t>= William(q.v.)</w:t>
      </w:r>
    </w:p>
    <w:p w:rsidR="00A979D9" w:rsidRDefault="00A979D9" w:rsidP="00A979D9">
      <w:pPr>
        <w:pStyle w:val="NoSpacing"/>
      </w:pPr>
      <w:r>
        <w:t>(</w:t>
      </w:r>
      <w:hyperlink r:id="rId6" w:history="1">
        <w:r w:rsidRPr="00951034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A979D9" w:rsidRDefault="00A979D9" w:rsidP="00A979D9">
      <w:pPr>
        <w:pStyle w:val="NoSpacing"/>
      </w:pPr>
    </w:p>
    <w:p w:rsidR="00A979D9" w:rsidRDefault="00A979D9" w:rsidP="00A979D9">
      <w:pPr>
        <w:pStyle w:val="NoSpacing"/>
      </w:pPr>
    </w:p>
    <w:p w:rsidR="00A979D9" w:rsidRDefault="00A979D9" w:rsidP="00A979D9">
      <w:pPr>
        <w:pStyle w:val="NoSpacing"/>
      </w:pPr>
      <w:r>
        <w:t xml:space="preserve">  3 Feb.1493</w:t>
      </w:r>
      <w:r>
        <w:tab/>
        <w:t>Settlement of the action taken against them by John Elmham(q.v.) and others</w:t>
      </w:r>
    </w:p>
    <w:p w:rsidR="00A979D9" w:rsidRDefault="00A979D9" w:rsidP="00A979D9">
      <w:pPr>
        <w:pStyle w:val="NoSpacing"/>
        <w:ind w:left="1440"/>
      </w:pPr>
      <w:r>
        <w:t>over a toft, 38 acres of land, 2 acres of marsh and 4d of rent in Boooton and Little Winchingham, Norfolk.   (ibid.)</w:t>
      </w:r>
    </w:p>
    <w:p w:rsidR="00A979D9" w:rsidRDefault="00A979D9" w:rsidP="00A979D9">
      <w:pPr>
        <w:pStyle w:val="NoSpacing"/>
      </w:pPr>
    </w:p>
    <w:p w:rsidR="00A979D9" w:rsidRDefault="00A979D9" w:rsidP="00A979D9">
      <w:pPr>
        <w:pStyle w:val="NoSpacing"/>
      </w:pPr>
    </w:p>
    <w:p w:rsidR="00A979D9" w:rsidRDefault="00A979D9" w:rsidP="00A979D9">
      <w:pPr>
        <w:pStyle w:val="NoSpacing"/>
      </w:pPr>
    </w:p>
    <w:p w:rsidR="00BA4020" w:rsidRDefault="00A979D9" w:rsidP="00A979D9">
      <w:r>
        <w:t>31 May 2011</w:t>
      </w:r>
    </w:p>
    <w:sectPr w:rsidR="00BA4020" w:rsidSect="009768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9D9" w:rsidRDefault="00A979D9" w:rsidP="00552EBA">
      <w:pPr>
        <w:spacing w:after="0" w:line="240" w:lineRule="auto"/>
      </w:pPr>
      <w:r>
        <w:separator/>
      </w:r>
    </w:p>
  </w:endnote>
  <w:endnote w:type="continuationSeparator" w:id="0">
    <w:p w:rsidR="00A979D9" w:rsidRDefault="00A979D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979D9">
        <w:rPr>
          <w:noProof/>
        </w:rPr>
        <w:t>22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9D9" w:rsidRDefault="00A979D9" w:rsidP="00552EBA">
      <w:pPr>
        <w:spacing w:after="0" w:line="240" w:lineRule="auto"/>
      </w:pPr>
      <w:r>
        <w:separator/>
      </w:r>
    </w:p>
  </w:footnote>
  <w:footnote w:type="continuationSeparator" w:id="0">
    <w:p w:rsidR="00A979D9" w:rsidRDefault="00A979D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76851"/>
    <w:rsid w:val="00A979D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9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979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2011-06-22T19:16:00Z</dcterms:created>
  <dcterms:modified xsi:type="dcterms:W3CDTF">2011-06-22T19:16:00Z</dcterms:modified>
</cp:coreProperties>
</file>