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0C" w:rsidRDefault="0056360C" w:rsidP="0056360C">
      <w:pPr>
        <w:pStyle w:val="NoSpacing"/>
      </w:pPr>
      <w:r>
        <w:rPr>
          <w:u w:val="single"/>
        </w:rPr>
        <w:t>John DODYNGTON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56360C" w:rsidRDefault="0056360C" w:rsidP="0056360C">
      <w:pPr>
        <w:pStyle w:val="NoSpacing"/>
      </w:pPr>
    </w:p>
    <w:p w:rsidR="0056360C" w:rsidRDefault="0056360C" w:rsidP="0056360C">
      <w:pPr>
        <w:pStyle w:val="NoSpacing"/>
      </w:pPr>
    </w:p>
    <w:p w:rsidR="0056360C" w:rsidRDefault="0056360C" w:rsidP="0056360C">
      <w:pPr>
        <w:pStyle w:val="NoSpacing"/>
      </w:pPr>
      <w:r>
        <w:t xml:space="preserve">  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Taunton, Somerset,</w:t>
      </w:r>
    </w:p>
    <w:p w:rsidR="0056360C" w:rsidRDefault="0056360C" w:rsidP="0056360C">
      <w:pPr>
        <w:pStyle w:val="NoSpacing"/>
      </w:pPr>
      <w:r>
        <w:tab/>
      </w:r>
      <w:r>
        <w:tab/>
        <w:t>into lands of the late Richard Orchard(q.v.).</w:t>
      </w:r>
    </w:p>
    <w:p w:rsidR="0056360C" w:rsidRDefault="0056360C" w:rsidP="0056360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21-571)</w:t>
      </w:r>
    </w:p>
    <w:p w:rsidR="00305C1F" w:rsidRDefault="00305C1F" w:rsidP="00305C1F">
      <w:pPr>
        <w:pStyle w:val="NoSpacing"/>
      </w:pPr>
      <w:r>
        <w:t>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Taunton, Somerset,</w:t>
      </w:r>
    </w:p>
    <w:p w:rsidR="00305C1F" w:rsidRDefault="00305C1F" w:rsidP="00305C1F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305C1F" w:rsidRDefault="00305C1F" w:rsidP="00305C1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21-625)</w:t>
      </w:r>
    </w:p>
    <w:p w:rsidR="00FB119D" w:rsidRDefault="00FB119D" w:rsidP="00FB119D">
      <w:pPr>
        <w:pStyle w:val="NoSpacing"/>
      </w:pPr>
      <w:r>
        <w:t xml:space="preserve">  2 Nov.1420</w:t>
      </w:r>
      <w:r>
        <w:tab/>
        <w:t>He was a juror on the inquisition post mortem held in Taunton, Somerset,</w:t>
      </w:r>
    </w:p>
    <w:p w:rsidR="00FB119D" w:rsidRDefault="00FB119D" w:rsidP="00FB119D">
      <w:pPr>
        <w:pStyle w:val="NoSpacing"/>
      </w:pPr>
      <w:r>
        <w:tab/>
      </w:r>
      <w:r>
        <w:tab/>
        <w:t xml:space="preserve">into lands of the late Anne </w:t>
      </w:r>
      <w:proofErr w:type="spellStart"/>
      <w:r>
        <w:t>FitzWaryn</w:t>
      </w:r>
      <w:proofErr w:type="spellEnd"/>
      <w:r>
        <w:t>(q.v.).</w:t>
      </w:r>
    </w:p>
    <w:p w:rsidR="00FB119D" w:rsidRDefault="00FB119D" w:rsidP="00FB119D">
      <w:pPr>
        <w:pStyle w:val="NoSpacing"/>
      </w:pPr>
      <w:r>
        <w:tab/>
      </w:r>
      <w:r>
        <w:tab/>
        <w:t>(</w:t>
      </w:r>
      <w:proofErr w:type="gramStart"/>
      <w:r>
        <w:t>www.inquisitionspost</w:t>
      </w:r>
      <w:r>
        <w:t>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21-634)</w:t>
      </w:r>
      <w:bookmarkStart w:id="0" w:name="_GoBack"/>
      <w:bookmarkEnd w:id="0"/>
    </w:p>
    <w:p w:rsidR="00305C1F" w:rsidRDefault="00305C1F" w:rsidP="0056360C">
      <w:pPr>
        <w:pStyle w:val="NoSpacing"/>
      </w:pPr>
    </w:p>
    <w:p w:rsidR="0056360C" w:rsidRDefault="0056360C" w:rsidP="0056360C">
      <w:pPr>
        <w:pStyle w:val="NoSpacing"/>
      </w:pPr>
    </w:p>
    <w:p w:rsidR="0056360C" w:rsidRDefault="0056360C" w:rsidP="0056360C">
      <w:pPr>
        <w:pStyle w:val="NoSpacing"/>
      </w:pPr>
    </w:p>
    <w:p w:rsidR="0056360C" w:rsidRDefault="0056360C" w:rsidP="00305C1F">
      <w:pPr>
        <w:pStyle w:val="NoSpacing"/>
        <w:tabs>
          <w:tab w:val="left" w:pos="2190"/>
        </w:tabs>
      </w:pPr>
      <w:r>
        <w:t>10 October 2016</w:t>
      </w:r>
      <w:r w:rsidR="00305C1F">
        <w:tab/>
      </w:r>
    </w:p>
    <w:p w:rsidR="00305C1F" w:rsidRPr="00CE180C" w:rsidRDefault="00305C1F" w:rsidP="00305C1F">
      <w:pPr>
        <w:pStyle w:val="NoSpacing"/>
        <w:tabs>
          <w:tab w:val="left" w:pos="2190"/>
        </w:tabs>
      </w:pPr>
      <w:r>
        <w:t>25 March 2017</w:t>
      </w:r>
    </w:p>
    <w:p w:rsidR="006B2F86" w:rsidRPr="0056360C" w:rsidRDefault="00FB119D" w:rsidP="00E71FC3">
      <w:pPr>
        <w:pStyle w:val="NoSpacing"/>
      </w:pPr>
    </w:p>
    <w:sectPr w:rsidR="006B2F86" w:rsidRPr="005636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60C" w:rsidRDefault="0056360C" w:rsidP="00E71FC3">
      <w:pPr>
        <w:spacing w:after="0" w:line="240" w:lineRule="auto"/>
      </w:pPr>
      <w:r>
        <w:separator/>
      </w:r>
    </w:p>
  </w:endnote>
  <w:endnote w:type="continuationSeparator" w:id="0">
    <w:p w:rsidR="0056360C" w:rsidRDefault="005636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60C" w:rsidRDefault="0056360C" w:rsidP="00E71FC3">
      <w:pPr>
        <w:spacing w:after="0" w:line="240" w:lineRule="auto"/>
      </w:pPr>
      <w:r>
        <w:separator/>
      </w:r>
    </w:p>
  </w:footnote>
  <w:footnote w:type="continuationSeparator" w:id="0">
    <w:p w:rsidR="0056360C" w:rsidRDefault="005636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0C"/>
    <w:rsid w:val="001A7C09"/>
    <w:rsid w:val="00305C1F"/>
    <w:rsid w:val="0056360C"/>
    <w:rsid w:val="00733BE7"/>
    <w:rsid w:val="00AB52E8"/>
    <w:rsid w:val="00B16D3F"/>
    <w:rsid w:val="00E71FC3"/>
    <w:rsid w:val="00EF4813"/>
    <w:rsid w:val="00FB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5D3BC"/>
  <w15:chartTrackingRefBased/>
  <w15:docId w15:val="{85F6A0E3-62E6-4CA7-9DA1-5BE17DAC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2016-10-10T20:57:00Z</dcterms:created>
  <dcterms:modified xsi:type="dcterms:W3CDTF">2017-03-25T21:18:00Z</dcterms:modified>
</cp:coreProperties>
</file>