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9377D" w:rsidP="00C009D8">
      <w:pPr>
        <w:pStyle w:val="NoSpacing"/>
      </w:pPr>
      <w:r>
        <w:rPr>
          <w:u w:val="single"/>
        </w:rPr>
        <w:t>Joan</w:t>
      </w:r>
      <w:r>
        <w:rPr>
          <w:i/>
          <w:u w:val="single"/>
        </w:rPr>
        <w:t xml:space="preserve"> </w:t>
      </w:r>
      <w:r>
        <w:rPr>
          <w:u w:val="single"/>
        </w:rPr>
        <w:t>DODYNGTON</w:t>
      </w:r>
      <w:r>
        <w:t xml:space="preserve">      (d.1446)</w:t>
      </w:r>
    </w:p>
    <w:p w:rsidR="0069377D" w:rsidRDefault="0069377D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69377D" w:rsidRDefault="0069377D" w:rsidP="00C009D8">
      <w:pPr>
        <w:pStyle w:val="NoSpacing"/>
      </w:pPr>
    </w:p>
    <w:p w:rsidR="0069377D" w:rsidRDefault="0069377D" w:rsidP="00C009D8">
      <w:pPr>
        <w:pStyle w:val="NoSpacing"/>
      </w:pPr>
    </w:p>
    <w:p w:rsidR="0069377D" w:rsidRDefault="0069377D" w:rsidP="00C009D8">
      <w:pPr>
        <w:pStyle w:val="NoSpacing"/>
      </w:pPr>
      <w:r>
        <w:t xml:space="preserve">= John, </w:t>
      </w:r>
      <w:proofErr w:type="gramStart"/>
      <w:r>
        <w:t>merchant(</w:t>
      </w:r>
      <w:proofErr w:type="gramEnd"/>
      <w:r>
        <w:t>q.v.).  (W.Y.R. p.52)</w:t>
      </w:r>
    </w:p>
    <w:p w:rsidR="0069377D" w:rsidRDefault="0069377D" w:rsidP="00C009D8">
      <w:pPr>
        <w:pStyle w:val="NoSpacing"/>
      </w:pPr>
    </w:p>
    <w:p w:rsidR="0069377D" w:rsidRDefault="0069377D" w:rsidP="00C009D8">
      <w:pPr>
        <w:pStyle w:val="NoSpacing"/>
      </w:pPr>
    </w:p>
    <w:p w:rsidR="0069377D" w:rsidRDefault="0069377D" w:rsidP="00C009D8">
      <w:pPr>
        <w:pStyle w:val="NoSpacing"/>
      </w:pPr>
      <w:r>
        <w:t xml:space="preserve">  6 Jun.</w:t>
      </w:r>
      <w:r>
        <w:tab/>
        <w:t>1446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69377D" w:rsidRDefault="0069377D" w:rsidP="00C009D8">
      <w:pPr>
        <w:pStyle w:val="NoSpacing"/>
      </w:pPr>
      <w:r>
        <w:t>30 Jul.</w:t>
      </w:r>
      <w:r>
        <w:tab/>
      </w:r>
      <w:r>
        <w:tab/>
        <w:t xml:space="preserve">Probate of her Will.  </w:t>
      </w:r>
      <w:proofErr w:type="gramStart"/>
      <w:r>
        <w:t>(ibid.)</w:t>
      </w:r>
      <w:proofErr w:type="gramEnd"/>
    </w:p>
    <w:p w:rsidR="0069377D" w:rsidRDefault="0069377D" w:rsidP="00C009D8">
      <w:pPr>
        <w:pStyle w:val="NoSpacing"/>
      </w:pPr>
    </w:p>
    <w:p w:rsidR="0069377D" w:rsidRDefault="0069377D" w:rsidP="00C009D8">
      <w:pPr>
        <w:pStyle w:val="NoSpacing"/>
      </w:pPr>
    </w:p>
    <w:p w:rsidR="0069377D" w:rsidRPr="0069377D" w:rsidRDefault="0069377D" w:rsidP="00C009D8">
      <w:pPr>
        <w:pStyle w:val="NoSpacing"/>
      </w:pPr>
      <w:r>
        <w:t>21 April 2014</w:t>
      </w:r>
      <w:bookmarkStart w:id="0" w:name="_GoBack"/>
      <w:bookmarkEnd w:id="0"/>
    </w:p>
    <w:sectPr w:rsidR="0069377D" w:rsidRPr="00693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77D" w:rsidRDefault="0069377D" w:rsidP="00920DE3">
      <w:pPr>
        <w:spacing w:after="0" w:line="240" w:lineRule="auto"/>
      </w:pPr>
      <w:r>
        <w:separator/>
      </w:r>
    </w:p>
  </w:endnote>
  <w:endnote w:type="continuationSeparator" w:id="0">
    <w:p w:rsidR="0069377D" w:rsidRDefault="006937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77D" w:rsidRDefault="0069377D" w:rsidP="00920DE3">
      <w:pPr>
        <w:spacing w:after="0" w:line="240" w:lineRule="auto"/>
      </w:pPr>
      <w:r>
        <w:separator/>
      </w:r>
    </w:p>
  </w:footnote>
  <w:footnote w:type="continuationSeparator" w:id="0">
    <w:p w:rsidR="0069377D" w:rsidRDefault="006937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7D"/>
    <w:rsid w:val="00120749"/>
    <w:rsid w:val="00624CAE"/>
    <w:rsid w:val="006937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2014-04-21T21:16:00Z</dcterms:created>
  <dcterms:modified xsi:type="dcterms:W3CDTF">2014-04-21T21:20:00Z</dcterms:modified>
</cp:coreProperties>
</file>