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9E" w:rsidRDefault="00B0599E" w:rsidP="00B0599E">
      <w:pPr>
        <w:pStyle w:val="NoSpacing"/>
      </w:pPr>
      <w:r>
        <w:rPr>
          <w:u w:val="single"/>
        </w:rPr>
        <w:t>William DOD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B0599E" w:rsidRDefault="00B0599E" w:rsidP="00B0599E">
      <w:pPr>
        <w:pStyle w:val="NoSpacing"/>
      </w:pPr>
      <w:r>
        <w:t>of York. Tailor.</w:t>
      </w: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  <w:r>
        <w:t xml:space="preserve">Apprentice of Thomas </w:t>
      </w:r>
      <w:proofErr w:type="spellStart"/>
      <w:r>
        <w:t>Thyrsk</w:t>
      </w:r>
      <w:proofErr w:type="spellEnd"/>
      <w:r>
        <w:t>(q.v.).  (R.F.Y. p.204)</w:t>
      </w: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</w:p>
    <w:p w:rsidR="00B0599E" w:rsidRDefault="00B0599E" w:rsidP="00B0599E">
      <w:pPr>
        <w:pStyle w:val="NoSpacing"/>
      </w:pPr>
      <w:r>
        <w:t>31 May 2015</w:t>
      </w:r>
    </w:p>
    <w:p w:rsidR="006B2F86" w:rsidRPr="00E71FC3" w:rsidRDefault="00B059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99E" w:rsidRDefault="00B0599E" w:rsidP="00E71FC3">
      <w:pPr>
        <w:spacing w:after="0" w:line="240" w:lineRule="auto"/>
      </w:pPr>
      <w:r>
        <w:separator/>
      </w:r>
    </w:p>
  </w:endnote>
  <w:endnote w:type="continuationSeparator" w:id="0">
    <w:p w:rsidR="00B0599E" w:rsidRDefault="00B059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99E" w:rsidRDefault="00B0599E" w:rsidP="00E71FC3">
      <w:pPr>
        <w:spacing w:after="0" w:line="240" w:lineRule="auto"/>
      </w:pPr>
      <w:r>
        <w:separator/>
      </w:r>
    </w:p>
  </w:footnote>
  <w:footnote w:type="continuationSeparator" w:id="0">
    <w:p w:rsidR="00B0599E" w:rsidRDefault="00B059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9E"/>
    <w:rsid w:val="001A7C09"/>
    <w:rsid w:val="00733BE7"/>
    <w:rsid w:val="00AB52E8"/>
    <w:rsid w:val="00B0599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010D1-CA0D-4E78-BAE4-CB2AD09E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2017-01-11T22:52:00Z</dcterms:created>
  <dcterms:modified xsi:type="dcterms:W3CDTF">2017-01-11T22:53:00Z</dcterms:modified>
</cp:coreProperties>
</file>