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056CF" w:rsidP="00115448">
      <w:pPr>
        <w:pStyle w:val="NoSpacing"/>
      </w:pPr>
      <w:r>
        <w:rPr>
          <w:u w:val="single"/>
        </w:rPr>
        <w:t>Richard DOCKYNG</w:t>
      </w:r>
      <w:r>
        <w:t xml:space="preserve">       (d.1458)</w:t>
      </w:r>
    </w:p>
    <w:p w:rsidR="00D056CF" w:rsidRDefault="00D056CF" w:rsidP="00115448">
      <w:pPr>
        <w:pStyle w:val="NoSpacing"/>
      </w:pPr>
    </w:p>
    <w:p w:rsidR="00D056CF" w:rsidRDefault="00D056CF" w:rsidP="00115448">
      <w:pPr>
        <w:pStyle w:val="NoSpacing"/>
      </w:pPr>
    </w:p>
    <w:p w:rsidR="00D056CF" w:rsidRDefault="00D056CF" w:rsidP="00115448">
      <w:pPr>
        <w:pStyle w:val="NoSpacing"/>
      </w:pPr>
      <w:r>
        <w:tab/>
        <w:t>1458</w:t>
      </w:r>
      <w:r>
        <w:tab/>
        <w:t xml:space="preserve">He was buried in </w:t>
      </w:r>
      <w:proofErr w:type="spellStart"/>
      <w:r>
        <w:t>St.Withburga’s</w:t>
      </w:r>
      <w:proofErr w:type="spellEnd"/>
      <w:r>
        <w:t xml:space="preserve"> church, </w:t>
      </w:r>
      <w:proofErr w:type="spellStart"/>
      <w:r>
        <w:t>Holkham</w:t>
      </w:r>
      <w:proofErr w:type="spellEnd"/>
      <w:r w:rsidR="003811FC">
        <w:t>, Norfolk</w:t>
      </w:r>
      <w:bookmarkStart w:id="0" w:name="_GoBack"/>
      <w:bookmarkEnd w:id="0"/>
      <w:r>
        <w:t>.</w:t>
      </w:r>
    </w:p>
    <w:p w:rsidR="00D056CF" w:rsidRDefault="00D056CF" w:rsidP="00115448">
      <w:pPr>
        <w:pStyle w:val="NoSpacing"/>
      </w:pPr>
      <w:r>
        <w:tab/>
      </w:r>
      <w:r>
        <w:tab/>
        <w:t>(</w:t>
      </w:r>
      <w:hyperlink r:id="rId7" w:history="1">
        <w:r w:rsidRPr="00D41A76">
          <w:rPr>
            <w:rStyle w:val="Hyperlink"/>
          </w:rPr>
          <w:t>www.british-history.ac.uk/report.asp?compid=78534</w:t>
        </w:r>
      </w:hyperlink>
      <w:r>
        <w:t>)</w:t>
      </w:r>
    </w:p>
    <w:p w:rsidR="00D056CF" w:rsidRDefault="00D056CF" w:rsidP="00115448">
      <w:pPr>
        <w:pStyle w:val="NoSpacing"/>
      </w:pPr>
    </w:p>
    <w:p w:rsidR="00D056CF" w:rsidRDefault="00D056CF" w:rsidP="00115448">
      <w:pPr>
        <w:pStyle w:val="NoSpacing"/>
      </w:pPr>
    </w:p>
    <w:p w:rsidR="00D056CF" w:rsidRPr="00D056CF" w:rsidRDefault="00D056CF" w:rsidP="00115448">
      <w:pPr>
        <w:pStyle w:val="NoSpacing"/>
      </w:pPr>
      <w:r>
        <w:t>17 March 2013</w:t>
      </w:r>
    </w:p>
    <w:sectPr w:rsidR="00D056CF" w:rsidRPr="00D056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6CF" w:rsidRDefault="00D056CF" w:rsidP="00552EBA">
      <w:r>
        <w:separator/>
      </w:r>
    </w:p>
  </w:endnote>
  <w:endnote w:type="continuationSeparator" w:id="0">
    <w:p w:rsidR="00D056CF" w:rsidRDefault="00D056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11FC">
      <w:rPr>
        <w:noProof/>
      </w:rPr>
      <w:t>24 June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6CF" w:rsidRDefault="00D056CF" w:rsidP="00552EBA">
      <w:r>
        <w:separator/>
      </w:r>
    </w:p>
  </w:footnote>
  <w:footnote w:type="continuationSeparator" w:id="0">
    <w:p w:rsidR="00D056CF" w:rsidRDefault="00D056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11FC"/>
    <w:rsid w:val="00552EBA"/>
    <w:rsid w:val="0093365C"/>
    <w:rsid w:val="00C07895"/>
    <w:rsid w:val="00C33865"/>
    <w:rsid w:val="00D056C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2013-03-17T22:42:00Z</dcterms:created>
  <dcterms:modified xsi:type="dcterms:W3CDTF">2015-06-24T12:32:00Z</dcterms:modified>
</cp:coreProperties>
</file>