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38C9" w14:textId="77777777" w:rsidR="00944669" w:rsidRDefault="00944669" w:rsidP="00944669">
      <w:r>
        <w:rPr>
          <w:u w:val="single"/>
        </w:rPr>
        <w:t>William DOBBYSON</w:t>
      </w:r>
      <w:r>
        <w:t xml:space="preserve">       (fl.1483)</w:t>
      </w:r>
    </w:p>
    <w:p w14:paraId="64D3452B" w14:textId="77777777" w:rsidR="00944669" w:rsidRDefault="00944669" w:rsidP="00944669">
      <w:r>
        <w:t>Yeoman of the Crown.</w:t>
      </w:r>
    </w:p>
    <w:p w14:paraId="18116DC5" w14:textId="77777777" w:rsidR="00944669" w:rsidRDefault="00944669" w:rsidP="00944669"/>
    <w:p w14:paraId="6FACEEAA" w14:textId="77777777" w:rsidR="00944669" w:rsidRDefault="00944669" w:rsidP="00944669"/>
    <w:p w14:paraId="584CD044" w14:textId="77777777" w:rsidR="00944669" w:rsidRDefault="00944669" w:rsidP="00944669">
      <w:r>
        <w:t>10 Jan.1483</w:t>
      </w:r>
      <w:r>
        <w:tab/>
        <w:t>John Hakensale of London, tailor(q.v.), gave his goods and chattels to him,</w:t>
      </w:r>
    </w:p>
    <w:p w14:paraId="15DE98BF" w14:textId="77777777" w:rsidR="00944669" w:rsidRDefault="00944669" w:rsidP="00944669">
      <w:r>
        <w:tab/>
      </w:r>
      <w:r>
        <w:tab/>
        <w:t>Robert Shawe of the King’s Chapel(q.v.) and William Gournay</w:t>
      </w:r>
    </w:p>
    <w:p w14:paraId="17969B46" w14:textId="77777777" w:rsidR="00944669" w:rsidRDefault="00944669" w:rsidP="00944669">
      <w:r>
        <w:tab/>
      </w:r>
      <w:r>
        <w:tab/>
        <w:t>of Westminster(q.v.).   (C.C.R. 1476-85 p.293)</w:t>
      </w:r>
    </w:p>
    <w:p w14:paraId="7A5F14CF" w14:textId="55D4ECF6" w:rsidR="000A770F" w:rsidRDefault="000A770F" w:rsidP="00944669">
      <w:r>
        <w:t xml:space="preserve">  1 Apr.</w:t>
      </w:r>
      <w:r>
        <w:tab/>
        <w:t>He was granted 6d a day.    (C.P.R. 11476-85 p.346)</w:t>
      </w:r>
    </w:p>
    <w:p w14:paraId="07CF95A3" w14:textId="77777777" w:rsidR="00944669" w:rsidRDefault="00944669" w:rsidP="00944669"/>
    <w:p w14:paraId="41AC5373" w14:textId="77777777" w:rsidR="00944669" w:rsidRDefault="00944669" w:rsidP="00944669"/>
    <w:p w14:paraId="0B0A3653" w14:textId="77777777" w:rsidR="00944669" w:rsidRDefault="00944669" w:rsidP="00944669">
      <w:r>
        <w:t>30 November 2017</w:t>
      </w:r>
    </w:p>
    <w:p w14:paraId="0A668B05" w14:textId="4CDDD6A9" w:rsidR="000A770F" w:rsidRDefault="000A770F" w:rsidP="00944669">
      <w:r>
        <w:t>30 March 2026</w:t>
      </w:r>
    </w:p>
    <w:p w14:paraId="21D2D5F0" w14:textId="77777777" w:rsidR="000262C3" w:rsidRPr="00E71FC3" w:rsidRDefault="000262C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EAF8" w14:textId="77777777" w:rsidR="000262C3" w:rsidRDefault="000262C3" w:rsidP="00E71FC3">
      <w:r>
        <w:separator/>
      </w:r>
    </w:p>
  </w:endnote>
  <w:endnote w:type="continuationSeparator" w:id="0">
    <w:p w14:paraId="5DCFEF07" w14:textId="77777777" w:rsidR="000262C3" w:rsidRDefault="000262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C18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0A1A5" w14:textId="77777777" w:rsidR="000262C3" w:rsidRDefault="000262C3" w:rsidP="00E71FC3">
      <w:r>
        <w:separator/>
      </w:r>
    </w:p>
  </w:footnote>
  <w:footnote w:type="continuationSeparator" w:id="0">
    <w:p w14:paraId="0063060B" w14:textId="77777777" w:rsidR="000262C3" w:rsidRDefault="000262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669"/>
    <w:rsid w:val="000262C3"/>
    <w:rsid w:val="000A770F"/>
    <w:rsid w:val="001A7C09"/>
    <w:rsid w:val="003033C4"/>
    <w:rsid w:val="00577BD5"/>
    <w:rsid w:val="00656CBA"/>
    <w:rsid w:val="006A1F77"/>
    <w:rsid w:val="00733BE7"/>
    <w:rsid w:val="009446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CECB8"/>
  <w15:chartTrackingRefBased/>
  <w15:docId w15:val="{364F704E-00E5-42E5-B0CE-F9AD3FD4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6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48</Words>
  <Characters>302</Characters>
  <Application>Microsoft Office Word</Application>
  <DocSecurity>0</DocSecurity>
  <Lines>12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2017-12-10T20:34:00Z</dcterms:created>
  <dcterms:modified xsi:type="dcterms:W3CDTF">2026-03-30T20:40:00Z</dcterms:modified>
</cp:coreProperties>
</file>