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930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DAVILE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d.1432)</w:t>
      </w:r>
    </w:p>
    <w:p w:rsidR="00A93041" w:rsidRDefault="00A930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3041" w:rsidRDefault="00A930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3041" w:rsidRDefault="00A930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Brian(b.ca.</w:t>
      </w:r>
      <w:proofErr w:type="gramStart"/>
      <w:r>
        <w:rPr>
          <w:rFonts w:ascii="Times New Roman" w:hAnsi="Times New Roman" w:cs="Times New Roman"/>
          <w:sz w:val="24"/>
          <w:szCs w:val="24"/>
        </w:rPr>
        <w:t>1410)(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A93041" w:rsidRDefault="00A930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24-18)</w:t>
      </w:r>
    </w:p>
    <w:p w:rsidR="00A93041" w:rsidRDefault="00A930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3041" w:rsidRDefault="00A930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3041" w:rsidRDefault="00A930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Sep.1432</w:t>
      </w:r>
      <w:r>
        <w:rPr>
          <w:rFonts w:ascii="Times New Roman" w:hAnsi="Times New Roman" w:cs="Times New Roman"/>
          <w:sz w:val="24"/>
          <w:szCs w:val="24"/>
        </w:rPr>
        <w:tab/>
        <w:t>He died.  (ibid.)</w:t>
      </w:r>
    </w:p>
    <w:p w:rsidR="00A93041" w:rsidRDefault="00A930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Nov.</w:t>
      </w:r>
      <w:r>
        <w:rPr>
          <w:rFonts w:ascii="Times New Roman" w:hAnsi="Times New Roman" w:cs="Times New Roman"/>
          <w:sz w:val="24"/>
          <w:szCs w:val="24"/>
        </w:rPr>
        <w:tab/>
        <w:t xml:space="preserve">An inquisition post mortem was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Bishopsthorpe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West Riding of </w:t>
      </w:r>
    </w:p>
    <w:p w:rsidR="00A93041" w:rsidRDefault="00A930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Yorkshire, into his lands.  (ibid.)</w:t>
      </w:r>
    </w:p>
    <w:p w:rsidR="00A93041" w:rsidRDefault="00A930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3041" w:rsidRDefault="00A930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3041" w:rsidRPr="00A93041" w:rsidRDefault="00A9304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sectPr w:rsidR="00A93041" w:rsidRPr="00A930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041" w:rsidRDefault="00A93041" w:rsidP="00564E3C">
      <w:pPr>
        <w:spacing w:after="0" w:line="240" w:lineRule="auto"/>
      </w:pPr>
      <w:r>
        <w:separator/>
      </w:r>
    </w:p>
  </w:endnote>
  <w:endnote w:type="continuationSeparator" w:id="0">
    <w:p w:rsidR="00A93041" w:rsidRDefault="00A9304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93041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041" w:rsidRDefault="00A93041" w:rsidP="00564E3C">
      <w:pPr>
        <w:spacing w:after="0" w:line="240" w:lineRule="auto"/>
      </w:pPr>
      <w:r>
        <w:separator/>
      </w:r>
    </w:p>
  </w:footnote>
  <w:footnote w:type="continuationSeparator" w:id="0">
    <w:p w:rsidR="00A93041" w:rsidRDefault="00A9304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041"/>
    <w:rsid w:val="00372DC6"/>
    <w:rsid w:val="00564E3C"/>
    <w:rsid w:val="0064591D"/>
    <w:rsid w:val="00A9304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5673E"/>
  <w15:chartTrackingRefBased/>
  <w15:docId w15:val="{A9A7336D-3342-4E65-AC61-A53D02DC5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2016-01-26T21:52:00Z</dcterms:created>
  <dcterms:modified xsi:type="dcterms:W3CDTF">2016-01-26T21:55:00Z</dcterms:modified>
</cp:coreProperties>
</file>