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6F3" w:rsidRDefault="002D46F3" w:rsidP="002D46F3">
      <w:pPr>
        <w:pStyle w:val="NoSpacing"/>
      </w:pPr>
      <w:r>
        <w:rPr>
          <w:u w:val="single"/>
        </w:rPr>
        <w:t>Brother Thomas DAVID</w:t>
      </w:r>
      <w:r>
        <w:t xml:space="preserve">       </w:t>
      </w:r>
      <w:r>
        <w:t>(fl.1438)</w:t>
      </w:r>
    </w:p>
    <w:p w:rsidR="002D46F3" w:rsidRDefault="002D46F3" w:rsidP="002D46F3">
      <w:pPr>
        <w:pStyle w:val="NoSpacing"/>
      </w:pPr>
      <w:r>
        <w:t>of the Order of Preachers.</w:t>
      </w:r>
    </w:p>
    <w:p w:rsidR="002D46F3" w:rsidRDefault="002D46F3" w:rsidP="002D46F3">
      <w:pPr>
        <w:pStyle w:val="NoSpacing"/>
      </w:pPr>
    </w:p>
    <w:p w:rsidR="002D46F3" w:rsidRDefault="002D46F3" w:rsidP="002D46F3">
      <w:pPr>
        <w:pStyle w:val="NoSpacing"/>
      </w:pPr>
    </w:p>
    <w:p w:rsidR="002D46F3" w:rsidRDefault="002D46F3" w:rsidP="002D46F3">
      <w:pPr>
        <w:pStyle w:val="NoSpacing"/>
        <w:ind w:left="1440" w:hanging="1440"/>
      </w:pPr>
      <w:r>
        <w:t>20 Sep.1438</w:t>
      </w:r>
      <w:r>
        <w:tab/>
        <w:t xml:space="preserve">He was ordained acolyte </w:t>
      </w:r>
      <w:r>
        <w:t xml:space="preserve">and subdeacon </w:t>
      </w:r>
      <w:r>
        <w:t>in the parish church of Chudleigh, Devon, by the Bishop.</w:t>
      </w:r>
    </w:p>
    <w:p w:rsidR="002D46F3" w:rsidRDefault="002D46F3" w:rsidP="002D46F3">
      <w:pPr>
        <w:pStyle w:val="NoSpacing"/>
      </w:pPr>
      <w:r>
        <w:tab/>
      </w:r>
      <w:r>
        <w:tab/>
        <w:t>(“Register of Edmund Lacy, Bishop of Exeter 1420-55” part 4 p</w:t>
      </w:r>
      <w:r>
        <w:t>p</w:t>
      </w:r>
      <w:r>
        <w:t>.168</w:t>
      </w:r>
      <w:r>
        <w:t>-9</w:t>
      </w:r>
      <w:bookmarkStart w:id="0" w:name="_GoBack"/>
      <w:bookmarkEnd w:id="0"/>
      <w:r>
        <w:t>)</w:t>
      </w:r>
    </w:p>
    <w:p w:rsidR="002D46F3" w:rsidRDefault="002D46F3" w:rsidP="002D46F3">
      <w:pPr>
        <w:pStyle w:val="NoSpacing"/>
      </w:pPr>
    </w:p>
    <w:p w:rsidR="002D46F3" w:rsidRDefault="002D46F3" w:rsidP="002D46F3">
      <w:pPr>
        <w:pStyle w:val="NoSpacing"/>
      </w:pPr>
    </w:p>
    <w:p w:rsidR="002D46F3" w:rsidRPr="0019200D" w:rsidRDefault="002D46F3" w:rsidP="002D46F3">
      <w:pPr>
        <w:pStyle w:val="NoSpacing"/>
      </w:pPr>
      <w:r>
        <w:t>7 March 2017</w:t>
      </w:r>
    </w:p>
    <w:p w:rsidR="006B2F86" w:rsidRPr="002D46F3" w:rsidRDefault="002D46F3" w:rsidP="00E71FC3">
      <w:pPr>
        <w:pStyle w:val="NoSpacing"/>
      </w:pPr>
    </w:p>
    <w:sectPr w:rsidR="006B2F86" w:rsidRPr="002D46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6F3" w:rsidRDefault="002D46F3" w:rsidP="00E71FC3">
      <w:pPr>
        <w:spacing w:after="0" w:line="240" w:lineRule="auto"/>
      </w:pPr>
      <w:r>
        <w:separator/>
      </w:r>
    </w:p>
  </w:endnote>
  <w:endnote w:type="continuationSeparator" w:id="0">
    <w:p w:rsidR="002D46F3" w:rsidRDefault="002D46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6F3" w:rsidRDefault="002D46F3" w:rsidP="00E71FC3">
      <w:pPr>
        <w:spacing w:after="0" w:line="240" w:lineRule="auto"/>
      </w:pPr>
      <w:r>
        <w:separator/>
      </w:r>
    </w:p>
  </w:footnote>
  <w:footnote w:type="continuationSeparator" w:id="0">
    <w:p w:rsidR="002D46F3" w:rsidRDefault="002D46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F3"/>
    <w:rsid w:val="001A7C09"/>
    <w:rsid w:val="002D46F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05F71"/>
  <w15:chartTrackingRefBased/>
  <w15:docId w15:val="{907F94CA-6909-4F6D-96C0-8EDD2076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2017-03-07T13:05:00Z</dcterms:created>
  <dcterms:modified xsi:type="dcterms:W3CDTF">2017-03-07T13:07:00Z</dcterms:modified>
</cp:coreProperties>
</file>