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3852A6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Roger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ap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DAVID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d.1417)</w:t>
      </w:r>
    </w:p>
    <w:p w:rsidR="003852A6" w:rsidRDefault="003852A6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Rector of </w:t>
      </w:r>
      <w:proofErr w:type="spellStart"/>
      <w:r>
        <w:rPr>
          <w:rFonts w:ascii="Times New Roman" w:hAnsi="Times New Roman" w:cs="Times New Roman"/>
          <w:sz w:val="24"/>
          <w:szCs w:val="24"/>
        </w:rPr>
        <w:t>Taynton</w:t>
      </w:r>
      <w:proofErr w:type="spellEnd"/>
      <w:r>
        <w:rPr>
          <w:rFonts w:ascii="Times New Roman" w:hAnsi="Times New Roman" w:cs="Times New Roman"/>
          <w:sz w:val="24"/>
          <w:szCs w:val="24"/>
        </w:rPr>
        <w:t>, Gloucestershire.</w:t>
      </w:r>
    </w:p>
    <w:p w:rsidR="003852A6" w:rsidRDefault="003852A6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852A6" w:rsidRDefault="003852A6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852A6" w:rsidRDefault="003852A6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Jun.1417</w:t>
      </w:r>
      <w:r>
        <w:rPr>
          <w:rFonts w:ascii="Times New Roman" w:hAnsi="Times New Roman" w:cs="Times New Roman"/>
          <w:sz w:val="24"/>
          <w:szCs w:val="24"/>
        </w:rPr>
        <w:tab/>
        <w:t>He had died by this date.</w:t>
      </w:r>
    </w:p>
    <w:p w:rsidR="003852A6" w:rsidRDefault="003852A6" w:rsidP="003852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(Register of Edmund Lacy, Bishop of Hereford, 1417-20, p.118)</w:t>
      </w:r>
    </w:p>
    <w:p w:rsidR="003852A6" w:rsidRDefault="003852A6" w:rsidP="003852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852A6" w:rsidRDefault="003852A6" w:rsidP="003852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852A6" w:rsidRPr="003852A6" w:rsidRDefault="003852A6" w:rsidP="003852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December 2015</w:t>
      </w:r>
      <w:bookmarkStart w:id="0" w:name="_GoBack"/>
      <w:bookmarkEnd w:id="0"/>
    </w:p>
    <w:sectPr w:rsidR="003852A6" w:rsidRPr="003852A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52A6" w:rsidRDefault="003852A6" w:rsidP="00564E3C">
      <w:pPr>
        <w:spacing w:after="0" w:line="240" w:lineRule="auto"/>
      </w:pPr>
      <w:r>
        <w:separator/>
      </w:r>
    </w:p>
  </w:endnote>
  <w:endnote w:type="continuationSeparator" w:id="0">
    <w:p w:rsidR="003852A6" w:rsidRDefault="003852A6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3852A6">
      <w:rPr>
        <w:rFonts w:ascii="Times New Roman" w:hAnsi="Times New Roman" w:cs="Times New Roman"/>
        <w:noProof/>
        <w:sz w:val="24"/>
        <w:szCs w:val="24"/>
      </w:rPr>
      <w:t>21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52A6" w:rsidRDefault="003852A6" w:rsidP="00564E3C">
      <w:pPr>
        <w:spacing w:after="0" w:line="240" w:lineRule="auto"/>
      </w:pPr>
      <w:r>
        <w:separator/>
      </w:r>
    </w:p>
  </w:footnote>
  <w:footnote w:type="continuationSeparator" w:id="0">
    <w:p w:rsidR="003852A6" w:rsidRDefault="003852A6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52A6"/>
    <w:rsid w:val="00372DC6"/>
    <w:rsid w:val="003852A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8AFFE0"/>
  <w15:chartTrackingRefBased/>
  <w15:docId w15:val="{B2C9073E-6DF9-491A-B859-5E4DF1D52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2</TotalTime>
  <Pages>1</Pages>
  <Words>28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2015-12-21T20:24:00Z</dcterms:created>
  <dcterms:modified xsi:type="dcterms:W3CDTF">2015-12-21T20:26:00Z</dcterms:modified>
</cp:coreProperties>
</file>