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83" w:rsidRDefault="002B1383" w:rsidP="002B1383">
      <w:pPr>
        <w:pStyle w:val="NoSpacing"/>
      </w:pPr>
      <w:r>
        <w:rPr>
          <w:u w:val="single"/>
        </w:rPr>
        <w:t xml:space="preserve">Elizabeth DAVELL </w:t>
      </w:r>
      <w:r>
        <w:t xml:space="preserve">     (d.1534)</w:t>
      </w:r>
    </w:p>
    <w:p w:rsidR="002B1383" w:rsidRDefault="002B1383" w:rsidP="002B1383">
      <w:pPr>
        <w:pStyle w:val="NoSpacing"/>
      </w:pPr>
      <w:r>
        <w:t>Prioress of Keldholme, Yorkshire.</w:t>
      </w:r>
    </w:p>
    <w:p w:rsidR="002B1383" w:rsidRDefault="002B1383" w:rsidP="002B1383">
      <w:pPr>
        <w:pStyle w:val="NoSpacing"/>
      </w:pPr>
    </w:p>
    <w:p w:rsidR="002B1383" w:rsidRDefault="002B1383" w:rsidP="002B1383">
      <w:pPr>
        <w:pStyle w:val="NoSpacing"/>
      </w:pPr>
    </w:p>
    <w:p w:rsidR="002B1383" w:rsidRDefault="002B1383" w:rsidP="002B1383">
      <w:pPr>
        <w:pStyle w:val="NoSpacing"/>
      </w:pPr>
      <w:r>
        <w:tab/>
        <w:t>1497</w:t>
      </w:r>
      <w:r>
        <w:tab/>
        <w:t>She was appointed Prioress.    (V.C.H. Yorkshire Vol.III p.170)</w:t>
      </w:r>
    </w:p>
    <w:p w:rsidR="002B1383" w:rsidRDefault="002B1383" w:rsidP="002B1383">
      <w:pPr>
        <w:pStyle w:val="NoSpacing"/>
      </w:pPr>
    </w:p>
    <w:p w:rsidR="002B1383" w:rsidRDefault="002B1383" w:rsidP="002B1383">
      <w:pPr>
        <w:pStyle w:val="NoSpacing"/>
      </w:pPr>
    </w:p>
    <w:p w:rsidR="002B1383" w:rsidRDefault="002B1383" w:rsidP="002B1383">
      <w:pPr>
        <w:pStyle w:val="NoSpacing"/>
      </w:pPr>
    </w:p>
    <w:p w:rsidR="00BA4020" w:rsidRDefault="002B1383" w:rsidP="002B1383">
      <w:r>
        <w:t>5 February 2011</w:t>
      </w:r>
    </w:p>
    <w:sectPr w:rsidR="00BA4020" w:rsidSect="003448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383" w:rsidRDefault="002B1383" w:rsidP="00552EBA">
      <w:pPr>
        <w:spacing w:after="0" w:line="240" w:lineRule="auto"/>
      </w:pPr>
      <w:r>
        <w:separator/>
      </w:r>
    </w:p>
  </w:endnote>
  <w:endnote w:type="continuationSeparator" w:id="0">
    <w:p w:rsidR="002B1383" w:rsidRDefault="002B138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1383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383" w:rsidRDefault="002B1383" w:rsidP="00552EBA">
      <w:pPr>
        <w:spacing w:after="0" w:line="240" w:lineRule="auto"/>
      </w:pPr>
      <w:r>
        <w:separator/>
      </w:r>
    </w:p>
  </w:footnote>
  <w:footnote w:type="continuationSeparator" w:id="0">
    <w:p w:rsidR="002B1383" w:rsidRDefault="002B138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1383"/>
    <w:rsid w:val="003448F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2011-02-18T21:01:00Z</dcterms:created>
  <dcterms:modified xsi:type="dcterms:W3CDTF">2011-02-18T21:02:00Z</dcterms:modified>
</cp:coreProperties>
</file>