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23EF1" w14:textId="77777777" w:rsidR="00DC719E" w:rsidRDefault="00DC719E" w:rsidP="00DC719E">
      <w:pPr>
        <w:pStyle w:val="NoSpacing"/>
      </w:pPr>
      <w:r>
        <w:rPr>
          <w:u w:val="single"/>
        </w:rPr>
        <w:t>Edmund DAUNTSEY</w:t>
      </w:r>
      <w:r>
        <w:t xml:space="preserve">    </w:t>
      </w:r>
      <w:proofErr w:type="gramStart"/>
      <w:r>
        <w:t xml:space="preserve">   (</w:t>
      </w:r>
      <w:proofErr w:type="gramEnd"/>
      <w:r>
        <w:t>fl.1460)</w:t>
      </w:r>
    </w:p>
    <w:p w14:paraId="4F957838" w14:textId="77777777" w:rsidR="00DC719E" w:rsidRDefault="00DC719E" w:rsidP="00DC719E">
      <w:pPr>
        <w:pStyle w:val="NoSpacing"/>
      </w:pPr>
      <w:r>
        <w:t xml:space="preserve">of </w:t>
      </w:r>
      <w:proofErr w:type="spellStart"/>
      <w:r>
        <w:t>Dauntsey</w:t>
      </w:r>
      <w:proofErr w:type="spellEnd"/>
      <w:r>
        <w:t>, Wiltshire.</w:t>
      </w:r>
    </w:p>
    <w:p w14:paraId="3431DFED" w14:textId="77777777" w:rsidR="00DC719E" w:rsidRDefault="00DC719E" w:rsidP="00DC719E">
      <w:pPr>
        <w:pStyle w:val="NoSpacing"/>
      </w:pPr>
    </w:p>
    <w:p w14:paraId="786849EE" w14:textId="77777777" w:rsidR="00DC719E" w:rsidRDefault="00DC719E" w:rsidP="00DC719E">
      <w:pPr>
        <w:pStyle w:val="NoSpacing"/>
      </w:pPr>
    </w:p>
    <w:p w14:paraId="53E93090" w14:textId="77777777" w:rsidR="00DC719E" w:rsidRDefault="00DC719E" w:rsidP="00DC719E">
      <w:pPr>
        <w:pStyle w:val="NoSpacing"/>
      </w:pPr>
      <w:r>
        <w:t>13 Feb.1460</w:t>
      </w:r>
      <w:r>
        <w:tab/>
        <w:t>Edward Langford(q.v.) brought an action for a debt of £200 against him.</w:t>
      </w:r>
    </w:p>
    <w:p w14:paraId="33F8DCF4" w14:textId="77777777" w:rsidR="00DC719E" w:rsidRDefault="00DC719E" w:rsidP="00DC719E">
      <w:pPr>
        <w:pStyle w:val="NoSpacing"/>
      </w:pPr>
      <w:r>
        <w:tab/>
      </w:r>
      <w:r>
        <w:tab/>
        <w:t>(T.N.A. ref. C 131/243/21)</w:t>
      </w:r>
    </w:p>
    <w:p w14:paraId="6D4151E8" w14:textId="77777777" w:rsidR="00DC719E" w:rsidRDefault="00DC719E" w:rsidP="00DC719E">
      <w:pPr>
        <w:pStyle w:val="NoSpacing"/>
      </w:pPr>
    </w:p>
    <w:p w14:paraId="7DF0263E" w14:textId="77777777" w:rsidR="00DC719E" w:rsidRDefault="00DC719E" w:rsidP="00DC719E">
      <w:pPr>
        <w:pStyle w:val="NoSpacing"/>
      </w:pPr>
    </w:p>
    <w:p w14:paraId="00F80732" w14:textId="77777777" w:rsidR="00DC719E" w:rsidRDefault="00DC719E" w:rsidP="00DC719E">
      <w:pPr>
        <w:pStyle w:val="NoSpacing"/>
      </w:pPr>
      <w:r>
        <w:t>16 July 2024</w:t>
      </w:r>
    </w:p>
    <w:p w14:paraId="769A06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1962D" w14:textId="77777777" w:rsidR="00DC719E" w:rsidRDefault="00DC719E" w:rsidP="009139A6">
      <w:r>
        <w:separator/>
      </w:r>
    </w:p>
  </w:endnote>
  <w:endnote w:type="continuationSeparator" w:id="0">
    <w:p w14:paraId="1796829C" w14:textId="77777777" w:rsidR="00DC719E" w:rsidRDefault="00DC71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8BC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11B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F97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0CD9E" w14:textId="77777777" w:rsidR="00DC719E" w:rsidRDefault="00DC719E" w:rsidP="009139A6">
      <w:r>
        <w:separator/>
      </w:r>
    </w:p>
  </w:footnote>
  <w:footnote w:type="continuationSeparator" w:id="0">
    <w:p w14:paraId="15FCE95D" w14:textId="77777777" w:rsidR="00DC719E" w:rsidRDefault="00DC71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506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50E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3D6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19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AF18FC"/>
    <w:rsid w:val="00BA00AB"/>
    <w:rsid w:val="00C71834"/>
    <w:rsid w:val="00CB4ED9"/>
    <w:rsid w:val="00DC719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39211"/>
  <w15:chartTrackingRefBased/>
  <w15:docId w15:val="{E09933D4-CE7A-4D20-B393-BB4CF36E9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2024-07-17T19:19:00Z</dcterms:created>
  <dcterms:modified xsi:type="dcterms:W3CDTF">2024-07-17T19:19:00Z</dcterms:modified>
</cp:coreProperties>
</file>