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B97" w:rsidRDefault="001F5B97" w:rsidP="001F5B97">
      <w:pPr>
        <w:pStyle w:val="NoSpacing"/>
        <w:ind w:left="1440" w:hanging="1320"/>
      </w:pPr>
      <w:r>
        <w:rPr>
          <w:u w:val="single"/>
        </w:rPr>
        <w:t>William DAUNAY</w:t>
      </w:r>
      <w:r>
        <w:t xml:space="preserve">     (fl.1427)</w:t>
      </w:r>
    </w:p>
    <w:p w:rsidR="001F5B97" w:rsidRDefault="001F5B97" w:rsidP="001F5B97">
      <w:pPr>
        <w:pStyle w:val="NoSpacing"/>
        <w:ind w:left="1440" w:hanging="1320"/>
      </w:pPr>
    </w:p>
    <w:p w:rsidR="001F5B97" w:rsidRDefault="001F5B97" w:rsidP="001F5B97">
      <w:pPr>
        <w:pStyle w:val="NoSpacing"/>
        <w:ind w:left="1440" w:hanging="1320"/>
      </w:pPr>
    </w:p>
    <w:p w:rsidR="001F5B97" w:rsidRDefault="001F5B97" w:rsidP="001F5B97">
      <w:pPr>
        <w:pStyle w:val="NoSpacing"/>
        <w:ind w:left="1440" w:hanging="1320"/>
      </w:pPr>
      <w:r>
        <w:t>Son of John Daunay, senior(q.v.).   (Yorkshire Deeds vol.IX p.52)</w:t>
      </w:r>
    </w:p>
    <w:p w:rsidR="001F5B97" w:rsidRDefault="001F5B97" w:rsidP="001F5B97">
      <w:pPr>
        <w:pStyle w:val="NoSpacing"/>
        <w:ind w:left="1440" w:hanging="1320"/>
      </w:pPr>
    </w:p>
    <w:p w:rsidR="001F5B97" w:rsidRDefault="001F5B97" w:rsidP="001F5B97">
      <w:pPr>
        <w:pStyle w:val="NoSpacing"/>
        <w:ind w:left="1440" w:hanging="1320"/>
      </w:pPr>
    </w:p>
    <w:p w:rsidR="001F5B97" w:rsidRDefault="001F5B97" w:rsidP="001F5B97">
      <w:pPr>
        <w:pStyle w:val="NoSpacing"/>
        <w:ind w:left="1440" w:hanging="1320"/>
      </w:pPr>
      <w:r>
        <w:t>20 Feb.1427</w:t>
      </w:r>
      <w:r>
        <w:tab/>
        <w:t>His father granted him a croft in Cowick, West Riding of Yorkshire, to William. (ibid.)</w:t>
      </w:r>
    </w:p>
    <w:p w:rsidR="001F5B97" w:rsidRDefault="001F5B97" w:rsidP="001F5B97">
      <w:pPr>
        <w:pStyle w:val="NoSpacing"/>
        <w:ind w:left="1440" w:hanging="1320"/>
      </w:pPr>
    </w:p>
    <w:p w:rsidR="001F5B97" w:rsidRDefault="001F5B97" w:rsidP="001F5B97">
      <w:pPr>
        <w:pStyle w:val="NoSpacing"/>
        <w:ind w:left="1440" w:hanging="1320"/>
      </w:pPr>
    </w:p>
    <w:p w:rsidR="001F5B97" w:rsidRDefault="001F5B97" w:rsidP="001F5B97">
      <w:pPr>
        <w:pStyle w:val="NoSpacing"/>
        <w:ind w:left="1440" w:hanging="1320"/>
      </w:pPr>
      <w:r>
        <w:t>31 March 2012</w:t>
      </w:r>
    </w:p>
    <w:p w:rsidR="00BA4020" w:rsidRPr="00186E49" w:rsidRDefault="001F5B9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B97" w:rsidRDefault="001F5B97" w:rsidP="00552EBA">
      <w:r>
        <w:separator/>
      </w:r>
    </w:p>
  </w:endnote>
  <w:endnote w:type="continuationSeparator" w:id="0">
    <w:p w:rsidR="001F5B97" w:rsidRDefault="001F5B9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F5B97">
      <w:rPr>
        <w:noProof/>
      </w:rPr>
      <w:t>12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B97" w:rsidRDefault="001F5B97" w:rsidP="00552EBA">
      <w:r>
        <w:separator/>
      </w:r>
    </w:p>
  </w:footnote>
  <w:footnote w:type="continuationSeparator" w:id="0">
    <w:p w:rsidR="001F5B97" w:rsidRDefault="001F5B9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F5B97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2012-04-12T18:23:00Z</dcterms:created>
  <dcterms:modified xsi:type="dcterms:W3CDTF">2012-04-12T18:23:00Z</dcterms:modified>
</cp:coreProperties>
</file>