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F3CF00" w14:textId="77777777" w:rsidR="00F62C77" w:rsidRDefault="00F62C77" w:rsidP="00F62C77">
      <w:pPr>
        <w:pStyle w:val="NoSpacing"/>
        <w:ind w:left="1440" w:hanging="1440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DAUBER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fl.1411-2)</w:t>
      </w:r>
    </w:p>
    <w:p w14:paraId="2258EF18" w14:textId="77777777" w:rsidR="00F62C77" w:rsidRDefault="00F62C77" w:rsidP="00F62C77">
      <w:pPr>
        <w:pStyle w:val="NoSpacing"/>
        <w:ind w:left="1440" w:hanging="1440"/>
        <w:rPr>
          <w:rFonts w:cs="Times New Roman"/>
          <w:szCs w:val="24"/>
        </w:rPr>
      </w:pPr>
    </w:p>
    <w:p w14:paraId="48D9391F" w14:textId="77777777" w:rsidR="00F62C77" w:rsidRDefault="00F62C77" w:rsidP="00F62C77">
      <w:pPr>
        <w:pStyle w:val="NoSpacing"/>
        <w:ind w:left="1440" w:hanging="1440"/>
        <w:rPr>
          <w:rFonts w:cs="Times New Roman"/>
          <w:szCs w:val="24"/>
        </w:rPr>
      </w:pPr>
    </w:p>
    <w:p w14:paraId="50712617" w14:textId="77777777" w:rsidR="00F62C77" w:rsidRDefault="00F62C77" w:rsidP="00F62C77">
      <w:pPr>
        <w:pStyle w:val="NoSpacing"/>
        <w:ind w:left="1440" w:hanging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1411-2</w:t>
      </w:r>
      <w:r>
        <w:rPr>
          <w:rFonts w:cs="Times New Roman"/>
          <w:szCs w:val="24"/>
        </w:rPr>
        <w:tab/>
        <w:t xml:space="preserve">He was in Northampton </w:t>
      </w:r>
      <w:proofErr w:type="spellStart"/>
      <w:r>
        <w:rPr>
          <w:rFonts w:cs="Times New Roman"/>
          <w:szCs w:val="24"/>
        </w:rPr>
        <w:t>gaol</w:t>
      </w:r>
      <w:proofErr w:type="spellEnd"/>
      <w:r>
        <w:rPr>
          <w:rFonts w:cs="Times New Roman"/>
          <w:szCs w:val="24"/>
        </w:rPr>
        <w:t xml:space="preserve"> having been captured at </w:t>
      </w:r>
      <w:proofErr w:type="spellStart"/>
      <w:r>
        <w:rPr>
          <w:rFonts w:cs="Times New Roman"/>
          <w:szCs w:val="24"/>
        </w:rPr>
        <w:t>Wothorpe</w:t>
      </w:r>
      <w:proofErr w:type="spellEnd"/>
      <w:r>
        <w:rPr>
          <w:rFonts w:cs="Times New Roman"/>
          <w:szCs w:val="24"/>
        </w:rPr>
        <w:t xml:space="preserve"> by the </w:t>
      </w:r>
      <w:proofErr w:type="gramStart"/>
      <w:r>
        <w:rPr>
          <w:rFonts w:cs="Times New Roman"/>
          <w:szCs w:val="24"/>
        </w:rPr>
        <w:t>constables</w:t>
      </w:r>
      <w:proofErr w:type="gramEnd"/>
    </w:p>
    <w:p w14:paraId="1FCF134E" w14:textId="77777777" w:rsidR="00F62C77" w:rsidRDefault="00F62C77" w:rsidP="00F62C77">
      <w:pPr>
        <w:pStyle w:val="NoSpacing"/>
        <w:ind w:left="1440" w:hanging="1440"/>
        <w:rPr>
          <w:rFonts w:cs="Times New Roman"/>
          <w:szCs w:val="24"/>
        </w:rPr>
      </w:pPr>
      <w:r>
        <w:rPr>
          <w:rFonts w:cs="Times New Roman"/>
          <w:szCs w:val="24"/>
        </w:rPr>
        <w:tab/>
        <w:t>on suspicion of theft.</w:t>
      </w:r>
    </w:p>
    <w:p w14:paraId="66244DBB" w14:textId="77777777" w:rsidR="00F62C77" w:rsidRDefault="00F62C77" w:rsidP="00F62C77">
      <w:pPr>
        <w:pStyle w:val="NoSpacing"/>
        <w:ind w:left="1440" w:hanging="1440"/>
        <w:rPr>
          <w:rFonts w:cs="Times New Roman"/>
          <w:szCs w:val="24"/>
        </w:rPr>
      </w:pPr>
      <w:r>
        <w:rPr>
          <w:rFonts w:cs="Times New Roman"/>
          <w:szCs w:val="24"/>
        </w:rPr>
        <w:tab/>
        <w:t>(</w:t>
      </w:r>
      <w:hyperlink r:id="rId6" w:history="1">
        <w:r w:rsidRPr="00FD638D">
          <w:rPr>
            <w:rStyle w:val="Hyperlink"/>
            <w:rFonts w:cs="Times New Roman"/>
            <w:szCs w:val="24"/>
          </w:rPr>
          <w:t>http://www.medievalgenealogy.org.uk/gaol/abstracts_52</w:t>
        </w:r>
        <w:r w:rsidRPr="00FD638D">
          <w:rPr>
            <w:rStyle w:val="Hyperlink"/>
            <w:rFonts w:cs="Times New Roman"/>
            <w:szCs w:val="24"/>
          </w:rPr>
          <w:softHyphen/>
        </w:r>
        <w:r w:rsidRPr="00FD638D">
          <w:rPr>
            <w:rStyle w:val="Hyperlink"/>
            <w:rFonts w:cs="Times New Roman"/>
            <w:szCs w:val="24"/>
          </w:rPr>
          <w:softHyphen/>
          <w:t>_14.shtml</w:t>
        </w:r>
      </w:hyperlink>
      <w:r>
        <w:rPr>
          <w:rFonts w:cs="Times New Roman"/>
          <w:szCs w:val="24"/>
        </w:rPr>
        <w:t>)</w:t>
      </w:r>
    </w:p>
    <w:p w14:paraId="19C6FA31" w14:textId="77777777" w:rsidR="00F62C77" w:rsidRDefault="00F62C77" w:rsidP="00F62C77">
      <w:pPr>
        <w:pStyle w:val="NoSpacing"/>
        <w:ind w:left="1440" w:hanging="1440"/>
        <w:rPr>
          <w:rFonts w:cs="Times New Roman"/>
          <w:szCs w:val="24"/>
        </w:rPr>
      </w:pPr>
    </w:p>
    <w:p w14:paraId="0178FBED" w14:textId="77777777" w:rsidR="00F62C77" w:rsidRDefault="00F62C77" w:rsidP="00F62C77">
      <w:pPr>
        <w:pStyle w:val="NoSpacing"/>
        <w:ind w:left="1440" w:hanging="1440"/>
        <w:rPr>
          <w:rFonts w:cs="Times New Roman"/>
          <w:szCs w:val="24"/>
        </w:rPr>
      </w:pPr>
    </w:p>
    <w:p w14:paraId="19656993" w14:textId="77777777" w:rsidR="00F62C77" w:rsidRDefault="00F62C77" w:rsidP="00F62C77">
      <w:pPr>
        <w:pStyle w:val="NoSpacing"/>
        <w:ind w:left="1440" w:hanging="1440"/>
        <w:rPr>
          <w:rFonts w:cs="Times New Roman"/>
          <w:szCs w:val="24"/>
        </w:rPr>
      </w:pPr>
      <w:r>
        <w:rPr>
          <w:rFonts w:cs="Times New Roman"/>
          <w:szCs w:val="24"/>
        </w:rPr>
        <w:t>22 April 2022</w:t>
      </w:r>
    </w:p>
    <w:p w14:paraId="4497AE5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F349BC" w14:textId="77777777" w:rsidR="00F62C77" w:rsidRDefault="00F62C77" w:rsidP="009139A6">
      <w:r>
        <w:separator/>
      </w:r>
    </w:p>
  </w:endnote>
  <w:endnote w:type="continuationSeparator" w:id="0">
    <w:p w14:paraId="006D47E4" w14:textId="77777777" w:rsidR="00F62C77" w:rsidRDefault="00F62C7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73B1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12AF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BE66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F1F8C1" w14:textId="77777777" w:rsidR="00F62C77" w:rsidRDefault="00F62C77" w:rsidP="009139A6">
      <w:r>
        <w:separator/>
      </w:r>
    </w:p>
  </w:footnote>
  <w:footnote w:type="continuationSeparator" w:id="0">
    <w:p w14:paraId="41CEC75C" w14:textId="77777777" w:rsidR="00F62C77" w:rsidRDefault="00F62C7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6770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9A4D2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A0A2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C77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62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AD6B3D"/>
  <w15:chartTrackingRefBased/>
  <w15:docId w15:val="{E0714E86-3BA7-4E07-858D-B0B14CA8B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62C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gaol/abstracts_52_14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2024-02-04T19:54:00Z</dcterms:created>
  <dcterms:modified xsi:type="dcterms:W3CDTF">2024-02-04T19:54:00Z</dcterms:modified>
</cp:coreProperties>
</file>