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004F1" w14:textId="77777777" w:rsidR="00990AAD" w:rsidRDefault="00990AAD" w:rsidP="00990AAD">
      <w:pPr>
        <w:pStyle w:val="NoSpacing"/>
        <w:rPr>
          <w:rFonts w:ascii="Times New Roman" w:hAnsi="Times New Roman" w:cs="Times New Roman"/>
          <w:sz w:val="24"/>
          <w:szCs w:val="24"/>
        </w:rPr>
      </w:pPr>
      <w:r>
        <w:rPr>
          <w:rFonts w:ascii="Times New Roman" w:hAnsi="Times New Roman" w:cs="Times New Roman"/>
          <w:sz w:val="24"/>
          <w:szCs w:val="24"/>
          <w:u w:val="single"/>
        </w:rPr>
        <w:t>Sir Giles DAUBENAY</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0A3A88EA" w14:textId="77777777" w:rsidR="00990AAD" w:rsidRDefault="00990AAD" w:rsidP="00990AAD">
      <w:pPr>
        <w:pStyle w:val="NoSpacing"/>
        <w:rPr>
          <w:rFonts w:ascii="Times New Roman" w:hAnsi="Times New Roman" w:cs="Times New Roman"/>
          <w:sz w:val="24"/>
          <w:szCs w:val="24"/>
        </w:rPr>
      </w:pPr>
      <w:r>
        <w:rPr>
          <w:rFonts w:ascii="Times New Roman" w:hAnsi="Times New Roman" w:cs="Times New Roman"/>
          <w:sz w:val="24"/>
          <w:szCs w:val="24"/>
        </w:rPr>
        <w:t>of Bedfordshire.</w:t>
      </w:r>
    </w:p>
    <w:p w14:paraId="02A33A0D" w14:textId="77777777" w:rsidR="00990AAD" w:rsidRDefault="00990AAD" w:rsidP="00990AAD">
      <w:pPr>
        <w:pStyle w:val="NoSpacing"/>
        <w:rPr>
          <w:rFonts w:ascii="Times New Roman" w:hAnsi="Times New Roman" w:cs="Times New Roman"/>
          <w:sz w:val="24"/>
          <w:szCs w:val="24"/>
        </w:rPr>
      </w:pPr>
    </w:p>
    <w:p w14:paraId="4AF6AB4F" w14:textId="77777777" w:rsidR="00990AAD" w:rsidRDefault="00990AAD" w:rsidP="00990AAD">
      <w:pPr>
        <w:pStyle w:val="NoSpacing"/>
        <w:rPr>
          <w:rFonts w:ascii="Times New Roman" w:hAnsi="Times New Roman" w:cs="Times New Roman"/>
          <w:sz w:val="24"/>
          <w:szCs w:val="24"/>
        </w:rPr>
      </w:pPr>
    </w:p>
    <w:p w14:paraId="7416E471" w14:textId="77777777" w:rsidR="00990AAD" w:rsidRDefault="00990AAD" w:rsidP="00990AAD">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Bedfordshire touching the names of the persons bound to contribute to the subsidy granted to the King at the last Parliament. He was also a controller.</w:t>
      </w:r>
    </w:p>
    <w:p w14:paraId="2D46C5BA" w14:textId="77777777" w:rsidR="00990AAD" w:rsidRDefault="00990AAD" w:rsidP="00990AAD">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pp.255)</w:t>
      </w:r>
    </w:p>
    <w:p w14:paraId="0F1C4205" w14:textId="77777777" w:rsidR="00990AAD" w:rsidRDefault="00990AAD" w:rsidP="00990AAD">
      <w:pPr>
        <w:pStyle w:val="NoSpacing"/>
        <w:rPr>
          <w:rFonts w:ascii="Times New Roman" w:hAnsi="Times New Roman" w:cs="Times New Roman"/>
          <w:sz w:val="24"/>
          <w:szCs w:val="24"/>
        </w:rPr>
      </w:pPr>
    </w:p>
    <w:p w14:paraId="4A1D7E4D" w14:textId="77777777" w:rsidR="00990AAD" w:rsidRDefault="00990AAD" w:rsidP="00990AAD">
      <w:pPr>
        <w:pStyle w:val="NoSpacing"/>
        <w:rPr>
          <w:rFonts w:ascii="Times New Roman" w:hAnsi="Times New Roman" w:cs="Times New Roman"/>
          <w:sz w:val="24"/>
          <w:szCs w:val="24"/>
        </w:rPr>
      </w:pPr>
    </w:p>
    <w:p w14:paraId="68832A8F" w14:textId="77777777" w:rsidR="00990AAD" w:rsidRDefault="00990AAD" w:rsidP="00990AAD">
      <w:pPr>
        <w:pStyle w:val="NoSpacing"/>
        <w:rPr>
          <w:rFonts w:ascii="Times New Roman" w:hAnsi="Times New Roman" w:cs="Times New Roman"/>
          <w:sz w:val="24"/>
          <w:szCs w:val="24"/>
        </w:rPr>
      </w:pPr>
      <w:r>
        <w:rPr>
          <w:rFonts w:ascii="Times New Roman" w:hAnsi="Times New Roman" w:cs="Times New Roman"/>
          <w:sz w:val="24"/>
          <w:szCs w:val="24"/>
        </w:rPr>
        <w:t>16 June 2021</w:t>
      </w:r>
    </w:p>
    <w:p w14:paraId="48CC5B07"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998CC" w14:textId="77777777" w:rsidR="00990AAD" w:rsidRDefault="00990AAD" w:rsidP="009139A6">
      <w:r>
        <w:separator/>
      </w:r>
    </w:p>
  </w:endnote>
  <w:endnote w:type="continuationSeparator" w:id="0">
    <w:p w14:paraId="06CC0635" w14:textId="77777777" w:rsidR="00990AAD" w:rsidRDefault="00990AAD"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EBEA1"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5DE31"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 xml:space="preserve">Compilation copyright </w:t>
    </w:r>
    <w:proofErr w:type="spellStart"/>
    <w:r w:rsidRPr="009139A6">
      <w:rPr>
        <w:rFonts w:ascii="Times New Roman" w:hAnsi="Times New Roman" w:cs="Times New Roman"/>
      </w:rPr>
      <w:t>I.</w:t>
    </w:r>
    <w:proofErr w:type="gramStart"/>
    <w:r w:rsidRPr="009139A6">
      <w:rPr>
        <w:rFonts w:ascii="Times New Roman" w:hAnsi="Times New Roman" w:cs="Times New Roman"/>
      </w:rPr>
      <w:t>S.Rogers</w:t>
    </w:r>
    <w:proofErr w:type="spellEnd"/>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6B56A"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D087D" w14:textId="77777777" w:rsidR="00990AAD" w:rsidRDefault="00990AAD" w:rsidP="009139A6">
      <w:r>
        <w:separator/>
      </w:r>
    </w:p>
  </w:footnote>
  <w:footnote w:type="continuationSeparator" w:id="0">
    <w:p w14:paraId="102C0AF1" w14:textId="77777777" w:rsidR="00990AAD" w:rsidRDefault="00990AAD"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6AD80"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59EAC"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0125C"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AAD"/>
    <w:rsid w:val="000666E0"/>
    <w:rsid w:val="002510B7"/>
    <w:rsid w:val="005C130B"/>
    <w:rsid w:val="00826F5C"/>
    <w:rsid w:val="009139A6"/>
    <w:rsid w:val="009448BB"/>
    <w:rsid w:val="00990AAD"/>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DA870"/>
  <w15:chartTrackingRefBased/>
  <w15:docId w15:val="{FA2D7110-6C26-4E16-B9FE-40D953307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47</Words>
  <Characters>269</Characters>
  <Application>Microsoft Office Word</Application>
  <DocSecurity>0</DocSecurity>
  <Lines>2</Lines>
  <Paragraphs>1</Paragraphs>
  <ScaleCrop>false</ScaleCrop>
  <Company/>
  <LinksUpToDate>false</LinksUpToDate>
  <CharactersWithSpaces>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2021-06-25T10:06:00Z</dcterms:created>
  <dcterms:modified xsi:type="dcterms:W3CDTF">2021-06-25T10:06:00Z</dcterms:modified>
</cp:coreProperties>
</file>