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AFE09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DANYELL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D3081BB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Gloucestershire. Yeoman.</w:t>
      </w:r>
    </w:p>
    <w:p w14:paraId="18ED89F9" w14:textId="77777777" w:rsidR="00446337" w:rsidRDefault="00446337" w:rsidP="00446337">
      <w:pPr>
        <w:rPr>
          <w:rFonts w:ascii="Times New Roman" w:hAnsi="Times New Roman" w:cs="Times New Roman"/>
        </w:rPr>
      </w:pPr>
    </w:p>
    <w:p w14:paraId="6BD2E148" w14:textId="77777777" w:rsidR="00446337" w:rsidRDefault="00446337" w:rsidP="00446337">
      <w:pPr>
        <w:rPr>
          <w:rFonts w:ascii="Times New Roman" w:hAnsi="Times New Roman" w:cs="Times New Roman"/>
        </w:rPr>
      </w:pPr>
    </w:p>
    <w:p w14:paraId="14198078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Noreys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Brewar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31623211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Pucklechurch, Gloucestershire(q.v.), Nicholas Unknown of </w:t>
      </w:r>
    </w:p>
    <w:p w14:paraId="1F27920A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Gloucestershire(q.v.), Robert </w:t>
      </w:r>
      <w:proofErr w:type="spellStart"/>
      <w:r>
        <w:rPr>
          <w:rFonts w:ascii="Times New Roman" w:hAnsi="Times New Roman" w:cs="Times New Roman"/>
        </w:rPr>
        <w:t>Potare</w:t>
      </w:r>
      <w:proofErr w:type="spellEnd"/>
      <w:r>
        <w:rPr>
          <w:rFonts w:ascii="Times New Roman" w:hAnsi="Times New Roman" w:cs="Times New Roman"/>
        </w:rPr>
        <w:t xml:space="preserve"> of Chippenham, Wiltshire(q.v.), and </w:t>
      </w:r>
    </w:p>
    <w:p w14:paraId="4C1A57A2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Yefferey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Calne</w:t>
      </w:r>
      <w:proofErr w:type="spellEnd"/>
      <w:r>
        <w:rPr>
          <w:rFonts w:ascii="Times New Roman" w:hAnsi="Times New Roman" w:cs="Times New Roman"/>
        </w:rPr>
        <w:t>(q.v.).</w:t>
      </w:r>
    </w:p>
    <w:p w14:paraId="29A0BF10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6CEA128" w14:textId="77777777" w:rsidR="00446337" w:rsidRDefault="00446337" w:rsidP="00446337">
      <w:pPr>
        <w:rPr>
          <w:rFonts w:ascii="Times New Roman" w:hAnsi="Times New Roman" w:cs="Times New Roman"/>
        </w:rPr>
      </w:pPr>
    </w:p>
    <w:p w14:paraId="100934EE" w14:textId="77777777" w:rsidR="00446337" w:rsidRDefault="00446337" w:rsidP="00446337">
      <w:pPr>
        <w:rPr>
          <w:rFonts w:ascii="Times New Roman" w:hAnsi="Times New Roman" w:cs="Times New Roman"/>
        </w:rPr>
      </w:pPr>
    </w:p>
    <w:p w14:paraId="4C40472E" w14:textId="77777777" w:rsidR="00446337" w:rsidRDefault="00446337" w:rsidP="00446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July 2018</w:t>
      </w:r>
    </w:p>
    <w:p w14:paraId="77837A21" w14:textId="77777777" w:rsidR="006B2F86" w:rsidRPr="00E71FC3" w:rsidRDefault="004463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FB4E1" w14:textId="77777777" w:rsidR="00446337" w:rsidRDefault="00446337" w:rsidP="00E71FC3">
      <w:r>
        <w:separator/>
      </w:r>
    </w:p>
  </w:endnote>
  <w:endnote w:type="continuationSeparator" w:id="0">
    <w:p w14:paraId="0B604B0C" w14:textId="77777777" w:rsidR="00446337" w:rsidRDefault="004463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9F6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147A4" w14:textId="77777777" w:rsidR="00446337" w:rsidRDefault="00446337" w:rsidP="00E71FC3">
      <w:r>
        <w:separator/>
      </w:r>
    </w:p>
  </w:footnote>
  <w:footnote w:type="continuationSeparator" w:id="0">
    <w:p w14:paraId="69D42B2F" w14:textId="77777777" w:rsidR="00446337" w:rsidRDefault="004463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37"/>
    <w:rsid w:val="001A7C09"/>
    <w:rsid w:val="0044633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99ADA"/>
  <w15:chartTrackingRefBased/>
  <w15:docId w15:val="{1E5890C5-AB7C-48A6-8CC5-E634FA9C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63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2018-09-01T18:49:00Z</dcterms:created>
  <dcterms:modified xsi:type="dcterms:W3CDTF">2018-09-01T18:50:00Z</dcterms:modified>
</cp:coreProperties>
</file>