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722707" w14:textId="7115D2A2" w:rsidR="00EC162B" w:rsidRDefault="00EC162B" w:rsidP="00EC1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DANYELL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fl.1455-66)</w:t>
      </w:r>
    </w:p>
    <w:p w14:paraId="65503845" w14:textId="77777777" w:rsidR="00EC162B" w:rsidRDefault="00EC162B" w:rsidP="00EC1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Magdalene,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Eardisley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Herefordshire.</w:t>
      </w:r>
    </w:p>
    <w:p w14:paraId="518B8B4D" w14:textId="77777777" w:rsidR="00EC162B" w:rsidRDefault="00EC162B" w:rsidP="00EC1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6BF9D0" w14:textId="77777777" w:rsidR="00EC162B" w:rsidRDefault="00EC162B" w:rsidP="00EC1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5B8F88" w14:textId="51AFCB12" w:rsidR="00EC162B" w:rsidRDefault="00EC162B" w:rsidP="00EC1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Aug.1455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119E2EB3" w14:textId="070198E3" w:rsidR="00EC162B" w:rsidRDefault="00EC162B" w:rsidP="00EC1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8B1BC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www.melocki.org.uk/diocese/Eardisley.html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352F123" w14:textId="326D540B" w:rsidR="000F3F4C" w:rsidRDefault="000F3F4C" w:rsidP="00EC1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Sep.1466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resigned.  (ibid.)</w:t>
      </w:r>
    </w:p>
    <w:p w14:paraId="799F6133" w14:textId="77777777" w:rsidR="002530B0" w:rsidRPr="002530B0" w:rsidRDefault="002530B0" w:rsidP="002530B0">
      <w:pPr>
        <w:spacing w:after="0" w:line="240" w:lineRule="auto"/>
        <w:rPr>
          <w:rFonts w:ascii="Times New Roman" w:eastAsia="MS Mincho" w:hAnsi="Times New Roman" w:cs="Times New Roman"/>
          <w:color w:val="333333"/>
          <w:sz w:val="24"/>
          <w:szCs w:val="24"/>
          <w:shd w:val="clear" w:color="auto" w:fill="FFFFFF"/>
          <w:lang w:eastAsia="ja-JP"/>
        </w:rPr>
      </w:pPr>
      <w:r w:rsidRPr="002530B0">
        <w:rPr>
          <w:rFonts w:ascii="Times New Roman" w:eastAsia="MS Mincho" w:hAnsi="Times New Roman" w:cs="Times New Roman"/>
          <w:color w:val="333333"/>
          <w:sz w:val="24"/>
          <w:szCs w:val="24"/>
          <w:shd w:val="clear" w:color="auto" w:fill="FFFFFF"/>
          <w:lang w:eastAsia="ja-JP"/>
        </w:rPr>
        <w:t>23 Sep.1466</w:t>
      </w:r>
      <w:r w:rsidRPr="002530B0">
        <w:rPr>
          <w:rFonts w:ascii="Times New Roman" w:eastAsia="MS Mincho" w:hAnsi="Times New Roman" w:cs="Times New Roman"/>
          <w:color w:val="333333"/>
          <w:sz w:val="24"/>
          <w:szCs w:val="24"/>
          <w:shd w:val="clear" w:color="auto" w:fill="FFFFFF"/>
          <w:lang w:eastAsia="ja-JP"/>
        </w:rPr>
        <w:tab/>
        <w:t xml:space="preserve">He became Vicar of Wellington by exchange with James </w:t>
      </w:r>
      <w:proofErr w:type="spellStart"/>
      <w:r w:rsidRPr="002530B0">
        <w:rPr>
          <w:rFonts w:ascii="Times New Roman" w:eastAsia="MS Mincho" w:hAnsi="Times New Roman" w:cs="Times New Roman"/>
          <w:color w:val="333333"/>
          <w:sz w:val="24"/>
          <w:szCs w:val="24"/>
          <w:shd w:val="clear" w:color="auto" w:fill="FFFFFF"/>
          <w:lang w:eastAsia="ja-JP"/>
        </w:rPr>
        <w:t>Goldwell</w:t>
      </w:r>
      <w:proofErr w:type="spellEnd"/>
      <w:r w:rsidRPr="002530B0">
        <w:rPr>
          <w:rFonts w:ascii="Times New Roman" w:eastAsia="MS Mincho" w:hAnsi="Times New Roman" w:cs="Times New Roman"/>
          <w:color w:val="333333"/>
          <w:sz w:val="24"/>
          <w:szCs w:val="24"/>
          <w:shd w:val="clear" w:color="auto" w:fill="FFFFFF"/>
          <w:lang w:eastAsia="ja-JP"/>
        </w:rPr>
        <w:t>(q.v.).</w:t>
      </w:r>
    </w:p>
    <w:p w14:paraId="7260CCE6" w14:textId="77777777" w:rsidR="002530B0" w:rsidRPr="002530B0" w:rsidRDefault="002530B0" w:rsidP="002530B0">
      <w:pPr>
        <w:spacing w:after="0" w:line="240" w:lineRule="auto"/>
        <w:rPr>
          <w:rFonts w:ascii="Times New Roman" w:eastAsia="MS Mincho" w:hAnsi="Times New Roman" w:cs="Times New Roman"/>
          <w:color w:val="333333"/>
          <w:sz w:val="24"/>
          <w:szCs w:val="24"/>
          <w:shd w:val="clear" w:color="auto" w:fill="FFFFFF"/>
          <w:lang w:eastAsia="ja-JP"/>
        </w:rPr>
      </w:pPr>
      <w:r w:rsidRPr="002530B0">
        <w:rPr>
          <w:rFonts w:ascii="Times New Roman" w:eastAsia="MS Mincho" w:hAnsi="Times New Roman" w:cs="Times New Roman"/>
          <w:color w:val="333333"/>
          <w:sz w:val="24"/>
          <w:szCs w:val="24"/>
          <w:shd w:val="clear" w:color="auto" w:fill="FFFFFF"/>
          <w:lang w:eastAsia="ja-JP"/>
        </w:rPr>
        <w:tab/>
      </w:r>
      <w:r w:rsidRPr="002530B0">
        <w:rPr>
          <w:rFonts w:ascii="Times New Roman" w:eastAsia="MS Mincho" w:hAnsi="Times New Roman" w:cs="Times New Roman"/>
          <w:color w:val="333333"/>
          <w:sz w:val="24"/>
          <w:szCs w:val="24"/>
          <w:shd w:val="clear" w:color="auto" w:fill="FFFFFF"/>
          <w:lang w:eastAsia="ja-JP"/>
        </w:rPr>
        <w:tab/>
        <w:t>(</w:t>
      </w:r>
      <w:hyperlink r:id="rId7" w:history="1">
        <w:r w:rsidRPr="002530B0">
          <w:rPr>
            <w:rFonts w:ascii="Times New Roman" w:eastAsia="MS Mincho" w:hAnsi="Times New Roman" w:cs="Times New Roman"/>
            <w:color w:val="000000"/>
            <w:sz w:val="24"/>
            <w:szCs w:val="24"/>
            <w:u w:val="single"/>
            <w:shd w:val="clear" w:color="auto" w:fill="FFFFFF"/>
            <w:lang w:eastAsia="ja-JP"/>
          </w:rPr>
          <w:t>www.melocki.org.uk/diocese/Wellington.html</w:t>
        </w:r>
      </w:hyperlink>
      <w:r w:rsidRPr="002530B0">
        <w:rPr>
          <w:rFonts w:ascii="Times New Roman" w:eastAsia="MS Mincho" w:hAnsi="Times New Roman" w:cs="Times New Roman"/>
          <w:color w:val="333333"/>
          <w:sz w:val="24"/>
          <w:szCs w:val="24"/>
          <w:shd w:val="clear" w:color="auto" w:fill="FFFFFF"/>
          <w:lang w:eastAsia="ja-JP"/>
        </w:rPr>
        <w:t>)</w:t>
      </w:r>
    </w:p>
    <w:p w14:paraId="1EC95150" w14:textId="3AFC02E4" w:rsidR="00EC162B" w:rsidRDefault="00EC162B" w:rsidP="00EC1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07AD82" w14:textId="4E983568" w:rsidR="00EC162B" w:rsidRDefault="00EC162B" w:rsidP="00EC1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45C740" w14:textId="341BD320" w:rsidR="00EC162B" w:rsidRDefault="00EC162B" w:rsidP="00EC1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April 2020</w:t>
      </w:r>
    </w:p>
    <w:p w14:paraId="2A7F2F05" w14:textId="030339D8" w:rsidR="002530B0" w:rsidRPr="00F06C90" w:rsidRDefault="002530B0" w:rsidP="00EC1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July 2020</w:t>
      </w:r>
    </w:p>
    <w:p w14:paraId="5AED5B7B" w14:textId="7C7237C7" w:rsidR="006746EF" w:rsidRPr="00EC162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C162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0BFA73" w14:textId="77777777" w:rsidR="00EC162B" w:rsidRDefault="00EC162B" w:rsidP="00CD0211">
      <w:pPr>
        <w:spacing w:after="0" w:line="240" w:lineRule="auto"/>
      </w:pPr>
      <w:r>
        <w:separator/>
      </w:r>
    </w:p>
  </w:endnote>
  <w:endnote w:type="continuationSeparator" w:id="0">
    <w:p w14:paraId="01A0A0DA" w14:textId="77777777" w:rsidR="00EC162B" w:rsidRDefault="00EC16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7F9A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DB58CB" w14:textId="77777777" w:rsidR="00EC162B" w:rsidRDefault="00EC162B" w:rsidP="00CD0211">
      <w:pPr>
        <w:spacing w:after="0" w:line="240" w:lineRule="auto"/>
      </w:pPr>
      <w:r>
        <w:separator/>
      </w:r>
    </w:p>
  </w:footnote>
  <w:footnote w:type="continuationSeparator" w:id="0">
    <w:p w14:paraId="7D513B39" w14:textId="77777777" w:rsidR="00EC162B" w:rsidRDefault="00EC16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3F4C"/>
    <w:rsid w:val="002530B0"/>
    <w:rsid w:val="006746EF"/>
    <w:rsid w:val="007F5562"/>
    <w:rsid w:val="00A2711B"/>
    <w:rsid w:val="00CD0211"/>
    <w:rsid w:val="00EC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AFC0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C16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16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melocki.org.uk/diocese/Wellington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Eardisley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2020-04-15T21:28:00Z</dcterms:created>
  <dcterms:modified xsi:type="dcterms:W3CDTF">2020-07-02T18:43:00Z</dcterms:modified>
</cp:coreProperties>
</file>