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7E5" w:rsidRDefault="007F2D01" w:rsidP="007757E5">
      <w:pPr>
        <w:pStyle w:val="NoSpacing"/>
      </w:pPr>
      <w:r>
        <w:rPr>
          <w:u w:val="single"/>
        </w:rPr>
        <w:t>John DANYELL</w:t>
      </w:r>
      <w:r>
        <w:t xml:space="preserve">  </w:t>
      </w:r>
      <w:proofErr w:type="gramStart"/>
      <w:r>
        <w:t xml:space="preserve">   </w:t>
      </w:r>
      <w:r w:rsidR="007757E5">
        <w:t>(</w:t>
      </w:r>
      <w:proofErr w:type="gramEnd"/>
      <w:r w:rsidR="007757E5">
        <w:t>fl.1423)</w:t>
      </w:r>
    </w:p>
    <w:p w:rsidR="007757E5" w:rsidRDefault="007757E5" w:rsidP="007757E5">
      <w:pPr>
        <w:pStyle w:val="NoSpacing"/>
      </w:pPr>
    </w:p>
    <w:p w:rsidR="007757E5" w:rsidRDefault="007757E5" w:rsidP="007757E5">
      <w:pPr>
        <w:pStyle w:val="NoSpacing"/>
      </w:pPr>
    </w:p>
    <w:p w:rsidR="007757E5" w:rsidRDefault="007757E5" w:rsidP="007757E5">
      <w:pPr>
        <w:pStyle w:val="NoSpacing"/>
      </w:pPr>
      <w:r>
        <w:t xml:space="preserve">  1 Mar.1423</w:t>
      </w:r>
      <w:r>
        <w:tab/>
        <w:t>He was a juror on the inquisition post mortem held in Edmonton,</w:t>
      </w:r>
    </w:p>
    <w:p w:rsidR="007757E5" w:rsidRDefault="007757E5" w:rsidP="007757E5">
      <w:pPr>
        <w:pStyle w:val="NoSpacing"/>
      </w:pPr>
      <w:r>
        <w:tab/>
      </w:r>
      <w:r>
        <w:tab/>
        <w:t xml:space="preserve">Middlesex, into the lands of the late Joyce </w:t>
      </w:r>
      <w:proofErr w:type="spellStart"/>
      <w:r>
        <w:t>Halsham</w:t>
      </w:r>
      <w:proofErr w:type="spellEnd"/>
      <w:r>
        <w:t xml:space="preserve"> (née </w:t>
      </w:r>
      <w:proofErr w:type="spellStart"/>
      <w:proofErr w:type="gramStart"/>
      <w:r>
        <w:t>Colepepir</w:t>
      </w:r>
      <w:proofErr w:type="spellEnd"/>
      <w:r>
        <w:t>)(</w:t>
      </w:r>
      <w:proofErr w:type="gramEnd"/>
      <w:r>
        <w:t>q.v.).</w:t>
      </w:r>
    </w:p>
    <w:p w:rsidR="007757E5" w:rsidRDefault="007757E5" w:rsidP="007757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22-12)</w:t>
      </w:r>
    </w:p>
    <w:p w:rsidR="007757E5" w:rsidRDefault="007757E5" w:rsidP="007757E5">
      <w:pPr>
        <w:pStyle w:val="NoSpacing"/>
      </w:pPr>
    </w:p>
    <w:p w:rsidR="007757E5" w:rsidRDefault="007757E5" w:rsidP="007757E5">
      <w:pPr>
        <w:pStyle w:val="NoSpacing"/>
      </w:pPr>
    </w:p>
    <w:p w:rsidR="007F2D01" w:rsidRPr="007F2D01" w:rsidRDefault="007757E5" w:rsidP="007757E5">
      <w:pPr>
        <w:pStyle w:val="NoSpacing"/>
      </w:pPr>
      <w:r>
        <w:t>26 November 2016</w:t>
      </w:r>
      <w:bookmarkStart w:id="0" w:name="_GoBack"/>
      <w:bookmarkEnd w:id="0"/>
    </w:p>
    <w:sectPr w:rsidR="007F2D01" w:rsidRPr="007F2D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D01" w:rsidRDefault="007F2D01" w:rsidP="00E71FC3">
      <w:pPr>
        <w:spacing w:after="0" w:line="240" w:lineRule="auto"/>
      </w:pPr>
      <w:r>
        <w:separator/>
      </w:r>
    </w:p>
  </w:endnote>
  <w:endnote w:type="continuationSeparator" w:id="0">
    <w:p w:rsidR="007F2D01" w:rsidRDefault="007F2D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D01" w:rsidRPr="00E71FC3" w:rsidRDefault="007F2D01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D01" w:rsidRDefault="007F2D01" w:rsidP="00E71FC3">
      <w:pPr>
        <w:spacing w:after="0" w:line="240" w:lineRule="auto"/>
      </w:pPr>
      <w:r>
        <w:separator/>
      </w:r>
    </w:p>
  </w:footnote>
  <w:footnote w:type="continuationSeparator" w:id="0">
    <w:p w:rsidR="007F2D01" w:rsidRDefault="007F2D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D01"/>
    <w:rsid w:val="001A7C09"/>
    <w:rsid w:val="00733BE7"/>
    <w:rsid w:val="007757E5"/>
    <w:rsid w:val="007F2D0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7C5D"/>
  <w15:chartTrackingRefBased/>
  <w15:docId w15:val="{905E8F0F-D4E3-4339-8506-53D1B813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107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2016-11-26T17:21:00Z</dcterms:created>
  <dcterms:modified xsi:type="dcterms:W3CDTF">2016-11-26T19:08:00Z</dcterms:modified>
</cp:coreProperties>
</file>