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DANYEL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Daresbury, Cheshire.</w:t>
      </w: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Dec.1423</w:t>
      </w:r>
      <w:r>
        <w:rPr>
          <w:rFonts w:ascii="Times New Roman" w:hAnsi="Times New Roman" w:cs="Times New Roman"/>
          <w:sz w:val="24"/>
          <w:szCs w:val="24"/>
        </w:rPr>
        <w:tab/>
        <w:t>He was granted land in Newton, near Daresbury, by William</w:t>
      </w: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Grymesdiche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E40/5630)</w:t>
      </w: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5310" w:rsidRPr="000E5310" w:rsidRDefault="000E53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sectPr w:rsidR="000E5310" w:rsidRPr="000E53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310" w:rsidRDefault="000E5310" w:rsidP="00E71FC3">
      <w:pPr>
        <w:spacing w:after="0" w:line="240" w:lineRule="auto"/>
      </w:pPr>
      <w:r>
        <w:separator/>
      </w:r>
    </w:p>
  </w:endnote>
  <w:endnote w:type="continuationSeparator" w:id="0">
    <w:p w:rsidR="000E5310" w:rsidRDefault="000E53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310" w:rsidRDefault="000E5310" w:rsidP="00E71FC3">
      <w:pPr>
        <w:spacing w:after="0" w:line="240" w:lineRule="auto"/>
      </w:pPr>
      <w:r>
        <w:separator/>
      </w:r>
    </w:p>
  </w:footnote>
  <w:footnote w:type="continuationSeparator" w:id="0">
    <w:p w:rsidR="000E5310" w:rsidRDefault="000E53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310"/>
    <w:rsid w:val="000E531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F455D"/>
  <w15:chartTrackingRefBased/>
  <w15:docId w15:val="{A62AD857-7A66-4565-8CFB-B7711138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2016-03-14T22:25:00Z</dcterms:created>
  <dcterms:modified xsi:type="dcterms:W3CDTF">2016-03-14T22:27:00Z</dcterms:modified>
</cp:coreProperties>
</file>