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B3250" w14:textId="77777777" w:rsidR="002D6233" w:rsidRDefault="002D6233" w:rsidP="002D6233">
      <w:pPr>
        <w:pStyle w:val="NoSpacing"/>
        <w:jc w:val="both"/>
        <w:rPr>
          <w:rFonts w:cs="Times New Roman"/>
        </w:rPr>
      </w:pPr>
      <w:r>
        <w:rPr>
          <w:rFonts w:cs="Times New Roman"/>
          <w:u w:val="single"/>
        </w:rPr>
        <w:t>John DALKYN</w:t>
      </w:r>
      <w:r>
        <w:rPr>
          <w:rFonts w:cs="Times New Roman"/>
        </w:rPr>
        <w:t xml:space="preserve">       (fl.1486)</w:t>
      </w:r>
    </w:p>
    <w:p w14:paraId="5255D4D8" w14:textId="77777777" w:rsidR="002D6233" w:rsidRDefault="002D6233" w:rsidP="002D6233">
      <w:pPr>
        <w:pStyle w:val="NoSpacing"/>
        <w:jc w:val="both"/>
        <w:rPr>
          <w:rFonts w:cs="Times New Roman"/>
        </w:rPr>
      </w:pPr>
    </w:p>
    <w:p w14:paraId="41D33BA2" w14:textId="77777777" w:rsidR="002D6233" w:rsidRDefault="002D6233" w:rsidP="002D6233">
      <w:pPr>
        <w:pStyle w:val="NoSpacing"/>
        <w:jc w:val="both"/>
        <w:rPr>
          <w:rFonts w:cs="Times New Roman"/>
        </w:rPr>
      </w:pPr>
    </w:p>
    <w:p w14:paraId="5FA39589" w14:textId="77777777" w:rsidR="002D6233" w:rsidRDefault="002D6233" w:rsidP="002D6233">
      <w:pPr>
        <w:pStyle w:val="NoSpacing"/>
        <w:jc w:val="both"/>
        <w:rPr>
          <w:rFonts w:cs="Times New Roman"/>
        </w:rPr>
      </w:pPr>
      <w:r>
        <w:rPr>
          <w:rFonts w:cs="Times New Roman"/>
        </w:rPr>
        <w:t>30 Jun.1486</w:t>
      </w:r>
      <w:r>
        <w:rPr>
          <w:rFonts w:cs="Times New Roman"/>
        </w:rPr>
        <w:tab/>
        <w:t xml:space="preserve">On a commission de </w:t>
      </w:r>
      <w:proofErr w:type="spellStart"/>
      <w:r>
        <w:rPr>
          <w:rFonts w:cs="Times New Roman"/>
        </w:rPr>
        <w:t>walliis</w:t>
      </w:r>
      <w:proofErr w:type="spellEnd"/>
      <w:r>
        <w:rPr>
          <w:rFonts w:cs="Times New Roman"/>
        </w:rPr>
        <w:t xml:space="preserve"> et </w:t>
      </w:r>
      <w:proofErr w:type="spellStart"/>
      <w:r>
        <w:rPr>
          <w:rFonts w:cs="Times New Roman"/>
        </w:rPr>
        <w:t>fossatis</w:t>
      </w:r>
      <w:proofErr w:type="spellEnd"/>
      <w:r>
        <w:rPr>
          <w:rFonts w:cs="Times New Roman"/>
        </w:rPr>
        <w:t xml:space="preserve"> between Hessle and Baynton,</w:t>
      </w:r>
    </w:p>
    <w:p w14:paraId="21AC80E3" w14:textId="77777777" w:rsidR="002D6233" w:rsidRDefault="002D6233" w:rsidP="002D6233">
      <w:pPr>
        <w:pStyle w:val="NoSpacing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and from Baynton to Bridlington through the whole liberty of Holderness,</w:t>
      </w:r>
    </w:p>
    <w:p w14:paraId="71D94F51" w14:textId="77777777" w:rsidR="002D6233" w:rsidRDefault="002D6233" w:rsidP="002D6233">
      <w:pPr>
        <w:pStyle w:val="NoSpacing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East Riding of Yorkshire.    (C.P.R. 1485-94 p.103)</w:t>
      </w:r>
    </w:p>
    <w:p w14:paraId="38C4C1E0" w14:textId="77777777" w:rsidR="002D6233" w:rsidRDefault="002D6233" w:rsidP="002D6233">
      <w:pPr>
        <w:pStyle w:val="NoSpacing"/>
        <w:jc w:val="both"/>
        <w:rPr>
          <w:rFonts w:cs="Times New Roman"/>
        </w:rPr>
      </w:pPr>
    </w:p>
    <w:p w14:paraId="6F4E7421" w14:textId="77777777" w:rsidR="002D6233" w:rsidRDefault="002D6233" w:rsidP="002D6233">
      <w:pPr>
        <w:pStyle w:val="NoSpacing"/>
        <w:jc w:val="both"/>
        <w:rPr>
          <w:rFonts w:cs="Times New Roman"/>
        </w:rPr>
      </w:pPr>
    </w:p>
    <w:p w14:paraId="2FCA1A50" w14:textId="77777777" w:rsidR="002D6233" w:rsidRDefault="002D6233" w:rsidP="002D6233">
      <w:pPr>
        <w:pStyle w:val="NoSpacing"/>
        <w:jc w:val="both"/>
        <w:rPr>
          <w:rFonts w:cs="Times New Roman"/>
        </w:rPr>
      </w:pPr>
      <w:r>
        <w:rPr>
          <w:rFonts w:cs="Times New Roman"/>
        </w:rPr>
        <w:t>29 May 2026</w:t>
      </w:r>
    </w:p>
    <w:p w14:paraId="02E0CAF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996C5" w14:textId="77777777" w:rsidR="00DF5A79" w:rsidRDefault="00DF5A79" w:rsidP="00086E2C">
      <w:pPr>
        <w:spacing w:after="0" w:line="240" w:lineRule="auto"/>
      </w:pPr>
      <w:r>
        <w:separator/>
      </w:r>
    </w:p>
  </w:endnote>
  <w:endnote w:type="continuationSeparator" w:id="0">
    <w:p w14:paraId="760E4BDE" w14:textId="77777777" w:rsidR="00DF5A79" w:rsidRDefault="00DF5A7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7FD3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5241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2767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7CD59" w14:textId="77777777" w:rsidR="00DF5A79" w:rsidRDefault="00DF5A79" w:rsidP="00086E2C">
      <w:pPr>
        <w:spacing w:after="0" w:line="240" w:lineRule="auto"/>
      </w:pPr>
      <w:r>
        <w:separator/>
      </w:r>
    </w:p>
  </w:footnote>
  <w:footnote w:type="continuationSeparator" w:id="0">
    <w:p w14:paraId="68112EFC" w14:textId="77777777" w:rsidR="00DF5A79" w:rsidRDefault="00DF5A7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A630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972E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4C21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233"/>
    <w:rsid w:val="00086E2C"/>
    <w:rsid w:val="000A2E7A"/>
    <w:rsid w:val="002244B7"/>
    <w:rsid w:val="002D6233"/>
    <w:rsid w:val="00314D94"/>
    <w:rsid w:val="005435B9"/>
    <w:rsid w:val="00617568"/>
    <w:rsid w:val="006E68FA"/>
    <w:rsid w:val="008E56AD"/>
    <w:rsid w:val="00AF65CA"/>
    <w:rsid w:val="00C17D44"/>
    <w:rsid w:val="00DF5A7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EC680"/>
  <w15:chartTrackingRefBased/>
  <w15:docId w15:val="{9075DB0A-3C58-43E2-8B7E-9519543D6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3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2026-06-07T20:26:00Z</dcterms:created>
  <dcterms:modified xsi:type="dcterms:W3CDTF">2026-06-07T20:29:00Z</dcterms:modified>
</cp:coreProperties>
</file>