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9A459" w14:textId="77777777" w:rsidR="007D6983" w:rsidRDefault="007D6983" w:rsidP="007D69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DAGGER</w:t>
      </w:r>
      <w:r>
        <w:rPr>
          <w:rFonts w:ascii="Times New Roman" w:hAnsi="Times New Roman" w:cs="Times New Roman"/>
          <w:sz w:val="24"/>
          <w:szCs w:val="24"/>
        </w:rPr>
        <w:t xml:space="preserve">         (fl.1484)</w:t>
      </w:r>
    </w:p>
    <w:p w14:paraId="16B2B257" w14:textId="77777777" w:rsidR="007D6983" w:rsidRDefault="007D6983" w:rsidP="007D6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07C6F" w14:textId="77777777" w:rsidR="007D6983" w:rsidRDefault="007D6983" w:rsidP="007D69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629D71" w14:textId="77777777" w:rsidR="007D6983" w:rsidRDefault="007D6983" w:rsidP="007D69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Basingstoke, Hampshire,</w:t>
      </w:r>
    </w:p>
    <w:p w14:paraId="203EE034" w14:textId="77777777" w:rsidR="007D6983" w:rsidRDefault="007D6983" w:rsidP="007D69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William Brocas(q.v.).</w:t>
      </w:r>
    </w:p>
    <w:p w14:paraId="272BF0CD" w14:textId="77777777" w:rsidR="007D6983" w:rsidRDefault="007D6983" w:rsidP="007D698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5BC1AE01" w14:textId="77777777" w:rsidR="007D6983" w:rsidRDefault="007D6983" w:rsidP="007D698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p.23)</w:t>
      </w:r>
    </w:p>
    <w:p w14:paraId="01AD80BA" w14:textId="77777777" w:rsidR="00B850D9" w:rsidRPr="00B850D9" w:rsidRDefault="00B850D9" w:rsidP="00B850D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50D9">
        <w:rPr>
          <w:rFonts w:ascii="Times New Roman" w:eastAsia="Times New Roman" w:hAnsi="Times New Roman" w:cs="Times New Roman"/>
          <w:sz w:val="24"/>
          <w:szCs w:val="24"/>
        </w:rPr>
        <w:t>24 Sep.1484</w:t>
      </w:r>
      <w:r w:rsidRPr="00B850D9">
        <w:rPr>
          <w:rFonts w:ascii="Times New Roman" w:eastAsia="Times New Roman" w:hAnsi="Times New Roman" w:cs="Times New Roman"/>
          <w:sz w:val="24"/>
          <w:szCs w:val="24"/>
        </w:rPr>
        <w:tab/>
        <w:t>He was a juror in the inquisition post mortem held in Basingstoke,</w:t>
      </w:r>
    </w:p>
    <w:p w14:paraId="78301644" w14:textId="77777777" w:rsidR="00B850D9" w:rsidRPr="00B850D9" w:rsidRDefault="00B850D9" w:rsidP="00B850D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50D9">
        <w:rPr>
          <w:rFonts w:ascii="Times New Roman" w:eastAsia="Times New Roman" w:hAnsi="Times New Roman" w:cs="Times New Roman"/>
          <w:sz w:val="24"/>
          <w:szCs w:val="24"/>
        </w:rPr>
        <w:tab/>
      </w:r>
      <w:r w:rsidRPr="00B850D9">
        <w:rPr>
          <w:rFonts w:ascii="Times New Roman" w:eastAsia="Times New Roman" w:hAnsi="Times New Roman" w:cs="Times New Roman"/>
          <w:sz w:val="24"/>
          <w:szCs w:val="24"/>
        </w:rPr>
        <w:tab/>
        <w:t>Hampshire, into lands of Agnes Willesden(q.v.).</w:t>
      </w:r>
    </w:p>
    <w:p w14:paraId="67D31F78" w14:textId="77777777" w:rsidR="00B850D9" w:rsidRPr="00B850D9" w:rsidRDefault="00B850D9" w:rsidP="00B850D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850D9">
        <w:rPr>
          <w:rFonts w:ascii="Times New Roman" w:eastAsia="Times New Roman" w:hAnsi="Times New Roman" w:cs="Times New Roman"/>
          <w:sz w:val="24"/>
          <w:szCs w:val="24"/>
        </w:rPr>
        <w:tab/>
      </w:r>
      <w:r w:rsidRPr="00B850D9"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Post Mortem 1 Edward V to Richard III, vol.XXV </w:t>
      </w:r>
    </w:p>
    <w:p w14:paraId="296B3D99" w14:textId="77777777" w:rsidR="00B850D9" w:rsidRPr="00B850D9" w:rsidRDefault="00B850D9" w:rsidP="00B850D9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50D9"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pp.117-8)</w:t>
      </w:r>
    </w:p>
    <w:p w14:paraId="3B59DE2F" w14:textId="77777777" w:rsidR="00B850D9" w:rsidRDefault="00B850D9" w:rsidP="00B850D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03D4BC8" w14:textId="77777777" w:rsidR="007D6983" w:rsidRDefault="007D6983" w:rsidP="007D698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A911551" w14:textId="77777777" w:rsidR="007D6983" w:rsidRDefault="007D6983" w:rsidP="007D698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AEBA036" w14:textId="77777777" w:rsidR="007D6983" w:rsidRDefault="007D6983" w:rsidP="007D698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January 2022</w:t>
      </w:r>
    </w:p>
    <w:p w14:paraId="32B50D69" w14:textId="6EAFABD0" w:rsidR="00B850D9" w:rsidRPr="001B1923" w:rsidRDefault="00B850D9" w:rsidP="007D698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6 April 2024</w:t>
      </w:r>
    </w:p>
    <w:p w14:paraId="36F223A7" w14:textId="6C6E2503" w:rsidR="00BA00AB" w:rsidRPr="007D698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D6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32816" w14:textId="77777777" w:rsidR="007D6983" w:rsidRDefault="007D6983" w:rsidP="009139A6">
      <w:r>
        <w:separator/>
      </w:r>
    </w:p>
  </w:endnote>
  <w:endnote w:type="continuationSeparator" w:id="0">
    <w:p w14:paraId="61A6F355" w14:textId="77777777" w:rsidR="007D6983" w:rsidRDefault="007D69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5A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973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B5D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E9FD4" w14:textId="77777777" w:rsidR="007D6983" w:rsidRDefault="007D6983" w:rsidP="009139A6">
      <w:r>
        <w:separator/>
      </w:r>
    </w:p>
  </w:footnote>
  <w:footnote w:type="continuationSeparator" w:id="0">
    <w:p w14:paraId="0FEA65D0" w14:textId="77777777" w:rsidR="007D6983" w:rsidRDefault="007D69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9D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FCC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D5D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83"/>
    <w:rsid w:val="000666E0"/>
    <w:rsid w:val="002510B7"/>
    <w:rsid w:val="005C130B"/>
    <w:rsid w:val="007D6983"/>
    <w:rsid w:val="00826F5C"/>
    <w:rsid w:val="009139A6"/>
    <w:rsid w:val="009448BB"/>
    <w:rsid w:val="00A3176C"/>
    <w:rsid w:val="00AE65F8"/>
    <w:rsid w:val="00B850D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00102"/>
  <w15:chartTrackingRefBased/>
  <w15:docId w15:val="{B7DD4C0E-9E3B-4764-8095-F04CB8A3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2022-01-29T20:39:00Z</dcterms:created>
  <dcterms:modified xsi:type="dcterms:W3CDTF">2024-04-06T16:15:00Z</dcterms:modified>
</cp:coreProperties>
</file>