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A4643" w14:textId="77777777" w:rsidR="00265D4F" w:rsidRDefault="00265D4F" w:rsidP="00265D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DAGENHALE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045651E2" w14:textId="77777777" w:rsidR="00265D4F" w:rsidRDefault="00265D4F" w:rsidP="00265D4F">
      <w:pPr>
        <w:pStyle w:val="NoSpacing"/>
        <w:rPr>
          <w:rFonts w:cs="Times New Roman"/>
          <w:szCs w:val="24"/>
        </w:rPr>
      </w:pPr>
    </w:p>
    <w:p w14:paraId="7E9000E6" w14:textId="77777777" w:rsidR="00265D4F" w:rsidRDefault="00265D4F" w:rsidP="00265D4F">
      <w:pPr>
        <w:pStyle w:val="NoSpacing"/>
        <w:rPr>
          <w:rFonts w:cs="Times New Roman"/>
          <w:szCs w:val="24"/>
        </w:rPr>
      </w:pPr>
    </w:p>
    <w:p w14:paraId="757F616D" w14:textId="77777777" w:rsidR="00265D4F" w:rsidRDefault="00265D4F" w:rsidP="00265D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Feb.1400</w:t>
      </w:r>
      <w:r>
        <w:rPr>
          <w:rFonts w:cs="Times New Roman"/>
          <w:szCs w:val="24"/>
        </w:rPr>
        <w:tab/>
        <w:t xml:space="preserve">He was a juror on the inquisition post mortem held in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 xml:space="preserve"> into</w:t>
      </w:r>
    </w:p>
    <w:p w14:paraId="32C985C3" w14:textId="77777777" w:rsidR="00265D4F" w:rsidRDefault="00265D4F" w:rsidP="00265D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William Lucy(q.v.).</w:t>
      </w:r>
    </w:p>
    <w:p w14:paraId="781D6AB8" w14:textId="77777777" w:rsidR="00265D4F" w:rsidRDefault="00265D4F" w:rsidP="00265D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https://inquisitionspostmortem.ac.uk/view/inquisition/18-064/67</w:t>
        </w:r>
      </w:hyperlink>
      <w:r>
        <w:rPr>
          <w:rFonts w:cs="Times New Roman"/>
          <w:szCs w:val="24"/>
        </w:rPr>
        <w:t xml:space="preserve"> )</w:t>
      </w:r>
    </w:p>
    <w:p w14:paraId="1B940FBB" w14:textId="77777777" w:rsidR="00265D4F" w:rsidRDefault="00265D4F" w:rsidP="00265D4F">
      <w:pPr>
        <w:pStyle w:val="NoSpacing"/>
        <w:rPr>
          <w:rFonts w:cs="Times New Roman"/>
          <w:szCs w:val="24"/>
        </w:rPr>
      </w:pPr>
    </w:p>
    <w:p w14:paraId="1A2C2837" w14:textId="77777777" w:rsidR="00265D4F" w:rsidRDefault="00265D4F" w:rsidP="00265D4F">
      <w:pPr>
        <w:pStyle w:val="NoSpacing"/>
        <w:rPr>
          <w:rFonts w:cs="Times New Roman"/>
          <w:szCs w:val="24"/>
        </w:rPr>
      </w:pPr>
    </w:p>
    <w:p w14:paraId="2B0F910F" w14:textId="77777777" w:rsidR="00265D4F" w:rsidRDefault="00265D4F" w:rsidP="00265D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December 2023</w:t>
      </w:r>
    </w:p>
    <w:p w14:paraId="024796E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0CF8E" w14:textId="77777777" w:rsidR="00265D4F" w:rsidRDefault="00265D4F" w:rsidP="009139A6">
      <w:r>
        <w:separator/>
      </w:r>
    </w:p>
  </w:endnote>
  <w:endnote w:type="continuationSeparator" w:id="0">
    <w:p w14:paraId="08865221" w14:textId="77777777" w:rsidR="00265D4F" w:rsidRDefault="00265D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8F0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3D0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710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F9695" w14:textId="77777777" w:rsidR="00265D4F" w:rsidRDefault="00265D4F" w:rsidP="009139A6">
      <w:r>
        <w:separator/>
      </w:r>
    </w:p>
  </w:footnote>
  <w:footnote w:type="continuationSeparator" w:id="0">
    <w:p w14:paraId="0EFA495B" w14:textId="77777777" w:rsidR="00265D4F" w:rsidRDefault="00265D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16E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F4F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E88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4F"/>
    <w:rsid w:val="000666E0"/>
    <w:rsid w:val="002510B7"/>
    <w:rsid w:val="00265D4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3F977"/>
  <w15:chartTrackingRefBased/>
  <w15:docId w15:val="{EE79FDDD-2B1F-495E-BB28-3A7CC68EA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65D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4/6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2023-12-08T21:01:00Z</dcterms:created>
  <dcterms:modified xsi:type="dcterms:W3CDTF">2023-12-08T21:02:00Z</dcterms:modified>
</cp:coreProperties>
</file>