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D63E9" w14:textId="67E9D750" w:rsidR="00BA00AB" w:rsidRDefault="00E01B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DABRIGECOURT</w:t>
      </w:r>
      <w:r>
        <w:rPr>
          <w:rFonts w:cs="Times New Roman"/>
          <w:szCs w:val="24"/>
        </w:rPr>
        <w:t xml:space="preserve">       (d.1485)</w:t>
      </w:r>
    </w:p>
    <w:p w14:paraId="4A58CE08" w14:textId="77777777" w:rsidR="00E01B74" w:rsidRDefault="00E01B74" w:rsidP="009139A6">
      <w:pPr>
        <w:pStyle w:val="NoSpacing"/>
        <w:rPr>
          <w:rFonts w:cs="Times New Roman"/>
          <w:szCs w:val="24"/>
        </w:rPr>
      </w:pPr>
    </w:p>
    <w:p w14:paraId="28AD361C" w14:textId="77777777" w:rsidR="00E01B74" w:rsidRDefault="00E01B74" w:rsidP="009139A6">
      <w:pPr>
        <w:pStyle w:val="NoSpacing"/>
        <w:rPr>
          <w:rFonts w:cs="Times New Roman"/>
          <w:szCs w:val="24"/>
        </w:rPr>
      </w:pPr>
    </w:p>
    <w:p w14:paraId="1082A22F" w14:textId="41ADD872" w:rsidR="00E01B74" w:rsidRDefault="00E01B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Oct.1485</w:t>
      </w:r>
      <w:r>
        <w:rPr>
          <w:rFonts w:cs="Times New Roman"/>
          <w:szCs w:val="24"/>
        </w:rPr>
        <w:tab/>
        <w:t xml:space="preserve">Writs of diem clausit extremum to the Escheators of Hampshire and </w:t>
      </w:r>
    </w:p>
    <w:p w14:paraId="77FF95F1" w14:textId="6A5C3FDB" w:rsidR="00E01B74" w:rsidRDefault="00E01B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Berkshire.   (C.F.R. 1485-1509 p.2)</w:t>
      </w:r>
    </w:p>
    <w:p w14:paraId="65F08C92" w14:textId="77777777" w:rsidR="00E01B74" w:rsidRDefault="00E01B74" w:rsidP="009139A6">
      <w:pPr>
        <w:pStyle w:val="NoSpacing"/>
        <w:rPr>
          <w:rFonts w:cs="Times New Roman"/>
          <w:szCs w:val="24"/>
        </w:rPr>
      </w:pPr>
    </w:p>
    <w:p w14:paraId="35CFAE52" w14:textId="77777777" w:rsidR="00E01B74" w:rsidRDefault="00E01B74" w:rsidP="009139A6">
      <w:pPr>
        <w:pStyle w:val="NoSpacing"/>
        <w:rPr>
          <w:rFonts w:cs="Times New Roman"/>
          <w:szCs w:val="24"/>
        </w:rPr>
      </w:pPr>
    </w:p>
    <w:p w14:paraId="14D8BD56" w14:textId="682AA36D" w:rsidR="00E01B74" w:rsidRPr="00E01B74" w:rsidRDefault="00E01B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2024</w:t>
      </w:r>
    </w:p>
    <w:sectPr w:rsidR="00E01B74" w:rsidRPr="00E01B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413DC" w14:textId="77777777" w:rsidR="00E01B74" w:rsidRDefault="00E01B74" w:rsidP="009139A6">
      <w:r>
        <w:separator/>
      </w:r>
    </w:p>
  </w:endnote>
  <w:endnote w:type="continuationSeparator" w:id="0">
    <w:p w14:paraId="05148126" w14:textId="77777777" w:rsidR="00E01B74" w:rsidRDefault="00E01B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A68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FEC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551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192F1" w14:textId="77777777" w:rsidR="00E01B74" w:rsidRDefault="00E01B74" w:rsidP="009139A6">
      <w:r>
        <w:separator/>
      </w:r>
    </w:p>
  </w:footnote>
  <w:footnote w:type="continuationSeparator" w:id="0">
    <w:p w14:paraId="48D6C765" w14:textId="77777777" w:rsidR="00E01B74" w:rsidRDefault="00E01B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D03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763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39E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B7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01B7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EA777"/>
  <w15:chartTrackingRefBased/>
  <w15:docId w15:val="{171067BF-00DD-4475-BA33-346CC740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2024-04-13T08:33:00Z</dcterms:created>
  <dcterms:modified xsi:type="dcterms:W3CDTF">2024-04-13T08:35:00Z</dcterms:modified>
</cp:coreProperties>
</file>