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768C88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DABERNON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BF9EFC2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E6FC1B6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0675F6D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Son of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Dabernon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Treveden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C49943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9386FD0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5265B8D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B92F3A9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Glyn, junior(q.v.), as the administrator of his father, also John(q.v.),</w:t>
      </w:r>
    </w:p>
    <w:p w14:paraId="6F9A6026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brought a plaint of debt against him.  (ibid.)</w:t>
      </w:r>
    </w:p>
    <w:p w14:paraId="10679622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0F7416F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8962A2C" w14:textId="77777777" w:rsidR="005B7D18" w:rsidRDefault="005B7D18" w:rsidP="005B7D1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June 2020</w:t>
      </w:r>
    </w:p>
    <w:p w14:paraId="377E47B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E712F" w14:textId="77777777" w:rsidR="005B7D18" w:rsidRDefault="005B7D18" w:rsidP="00CD0211">
      <w:pPr>
        <w:spacing w:after="0" w:line="240" w:lineRule="auto"/>
      </w:pPr>
      <w:r>
        <w:separator/>
      </w:r>
    </w:p>
  </w:endnote>
  <w:endnote w:type="continuationSeparator" w:id="0">
    <w:p w14:paraId="7AFEDC9C" w14:textId="77777777" w:rsidR="005B7D18" w:rsidRDefault="005B7D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BE6D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2D5EF" w14:textId="77777777" w:rsidR="005B7D18" w:rsidRDefault="005B7D18" w:rsidP="00CD0211">
      <w:pPr>
        <w:spacing w:after="0" w:line="240" w:lineRule="auto"/>
      </w:pPr>
      <w:r>
        <w:separator/>
      </w:r>
    </w:p>
  </w:footnote>
  <w:footnote w:type="continuationSeparator" w:id="0">
    <w:p w14:paraId="0939115D" w14:textId="77777777" w:rsidR="005B7D18" w:rsidRDefault="005B7D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7D1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F0E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B7D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2020-07-03T20:47:00Z</dcterms:created>
  <dcterms:modified xsi:type="dcterms:W3CDTF">2020-07-03T20:47:00Z</dcterms:modified>
</cp:coreProperties>
</file>