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90E8F" w14:textId="77777777" w:rsidR="004F2CEC" w:rsidRDefault="004F2CEC" w:rsidP="004F2C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CROFTE</w:t>
      </w:r>
      <w:r>
        <w:rPr>
          <w:rFonts w:ascii="Times New Roman" w:hAnsi="Times New Roman" w:cs="Times New Roman"/>
          <w:sz w:val="24"/>
          <w:szCs w:val="24"/>
        </w:rPr>
        <w:t xml:space="preserve">       (fl.1401)</w:t>
      </w:r>
    </w:p>
    <w:p w14:paraId="33E0382D" w14:textId="77777777" w:rsidR="004F2CEC" w:rsidRDefault="004F2CEC" w:rsidP="004F2C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D7E0FA" w14:textId="77777777" w:rsidR="004F2CEC" w:rsidRDefault="004F2CEC" w:rsidP="004F2C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DEAD5C" w14:textId="77777777" w:rsidR="004F2CEC" w:rsidRDefault="004F2CEC" w:rsidP="004F2C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70AD9AC1" w14:textId="77DF9BDC" w:rsidR="004F2CEC" w:rsidRDefault="004F2CEC" w:rsidP="004F2C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Herefordshire.</w:t>
      </w:r>
    </w:p>
    <w:p w14:paraId="4F16D360" w14:textId="124DF48C" w:rsidR="004F2CEC" w:rsidRDefault="004F2CEC" w:rsidP="004F2C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6EAD9CF9" w14:textId="77777777" w:rsidR="002709AA" w:rsidRDefault="002709AA" w:rsidP="002709A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156BE4C3" w14:textId="77777777" w:rsidR="002709AA" w:rsidRDefault="002709AA" w:rsidP="002709A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cities, boroughs and towns and from all secular lords and lay persons having</w:t>
      </w:r>
    </w:p>
    <w:p w14:paraId="53AB5375" w14:textId="0F5934F7" w:rsidR="002709AA" w:rsidRDefault="002709AA" w:rsidP="002709A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Herefordshire, except ecclesiastical persons, the two fifteenths and two tenths granted to the King at the last Parliament.   (C.F.R. 1399-1405 p.286)</w:t>
      </w:r>
    </w:p>
    <w:p w14:paraId="39B7EE0E" w14:textId="77777777" w:rsidR="004F2CEC" w:rsidRDefault="004F2CEC" w:rsidP="004F2C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34634E" w14:textId="77777777" w:rsidR="004F2CEC" w:rsidRDefault="004F2CEC" w:rsidP="004F2C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D28778" w14:textId="6C519A4E" w:rsidR="004F2CEC" w:rsidRDefault="004F2CEC" w:rsidP="004F2C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2021</w:t>
      </w:r>
    </w:p>
    <w:p w14:paraId="1199937B" w14:textId="7D5E1860" w:rsidR="002709AA" w:rsidRPr="00680D2B" w:rsidRDefault="002709AA" w:rsidP="004F2C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2022</w:t>
      </w:r>
    </w:p>
    <w:p w14:paraId="6E247D97" w14:textId="2BA3E228" w:rsidR="00BA00AB" w:rsidRPr="004F2CE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F2C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9ACDB" w14:textId="77777777" w:rsidR="004F2CEC" w:rsidRDefault="004F2CEC" w:rsidP="009139A6">
      <w:r>
        <w:separator/>
      </w:r>
    </w:p>
  </w:endnote>
  <w:endnote w:type="continuationSeparator" w:id="0">
    <w:p w14:paraId="4DEEE46F" w14:textId="77777777" w:rsidR="004F2CEC" w:rsidRDefault="004F2C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C61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8B21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E29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2F17C" w14:textId="77777777" w:rsidR="004F2CEC" w:rsidRDefault="004F2CEC" w:rsidP="009139A6">
      <w:r>
        <w:separator/>
      </w:r>
    </w:p>
  </w:footnote>
  <w:footnote w:type="continuationSeparator" w:id="0">
    <w:p w14:paraId="4D10B962" w14:textId="77777777" w:rsidR="004F2CEC" w:rsidRDefault="004F2C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3EE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89B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297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CEC"/>
    <w:rsid w:val="000666E0"/>
    <w:rsid w:val="002510B7"/>
    <w:rsid w:val="002709AA"/>
    <w:rsid w:val="004F2CE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2F383"/>
  <w15:chartTrackingRefBased/>
  <w15:docId w15:val="{FCFAB3BF-A756-4BAF-A16B-3627865C0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2021-05-04T15:32:00Z</dcterms:created>
  <dcterms:modified xsi:type="dcterms:W3CDTF">2022-01-05T11:22:00Z</dcterms:modified>
</cp:coreProperties>
</file>