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6242E" w:rsidP="00E71FC3">
      <w:pPr>
        <w:pStyle w:val="NoSpacing"/>
      </w:pPr>
      <w:r>
        <w:rPr>
          <w:u w:val="single"/>
        </w:rPr>
        <w:t>John CROFT</w:t>
      </w:r>
      <w:r>
        <w:t xml:space="preserve">      (d.1438-9)</w:t>
      </w:r>
    </w:p>
    <w:p w:rsidR="00B6242E" w:rsidRDefault="00B6242E" w:rsidP="00E71FC3">
      <w:pPr>
        <w:pStyle w:val="NoSpacing"/>
      </w:pPr>
    </w:p>
    <w:p w:rsidR="00B6242E" w:rsidRDefault="00B6242E" w:rsidP="00E71FC3">
      <w:pPr>
        <w:pStyle w:val="NoSpacing"/>
      </w:pPr>
    </w:p>
    <w:p w:rsidR="00B6242E" w:rsidRDefault="00B6242E" w:rsidP="00E71FC3">
      <w:pPr>
        <w:pStyle w:val="NoSpacing"/>
      </w:pPr>
      <w:r>
        <w:t>Son of William Croft (d.1436)(q.v.).</w:t>
      </w:r>
    </w:p>
    <w:p w:rsidR="00B6242E" w:rsidRDefault="00B6242E" w:rsidP="00E71FC3">
      <w:pPr>
        <w:pStyle w:val="NoSpacing"/>
      </w:pPr>
      <w:r>
        <w:t>(www.inquisitionspostmortem.ac.uk  ref. eCIPM 25-406)</w:t>
      </w:r>
    </w:p>
    <w:p w:rsidR="00B6242E" w:rsidRDefault="00B6242E" w:rsidP="00E71FC3">
      <w:pPr>
        <w:pStyle w:val="NoSpacing"/>
      </w:pPr>
      <w:r>
        <w:t>Daughter:  Joan(q.v.).  (ibid.)</w:t>
      </w:r>
    </w:p>
    <w:p w:rsidR="00B6242E" w:rsidRDefault="00B6242E" w:rsidP="00E71FC3">
      <w:pPr>
        <w:pStyle w:val="NoSpacing"/>
      </w:pPr>
    </w:p>
    <w:p w:rsidR="00B6242E" w:rsidRDefault="00B6242E" w:rsidP="00E71FC3">
      <w:pPr>
        <w:pStyle w:val="NoSpacing"/>
      </w:pPr>
    </w:p>
    <w:p w:rsidR="00B6242E" w:rsidRDefault="00B6242E" w:rsidP="00E71FC3">
      <w:pPr>
        <w:pStyle w:val="NoSpacing"/>
      </w:pPr>
      <w:r>
        <w:t>22 Oct.1436</w:t>
      </w:r>
      <w:r>
        <w:tab/>
        <w:t>His father died.   (ibid.)</w:t>
      </w:r>
    </w:p>
    <w:p w:rsidR="00B6242E" w:rsidRDefault="00B6242E" w:rsidP="00E71FC3">
      <w:pPr>
        <w:pStyle w:val="NoSpacing"/>
      </w:pPr>
      <w:r>
        <w:t xml:space="preserve">  2 Nov.1439</w:t>
      </w:r>
      <w:r>
        <w:tab/>
        <w:t>He was dead by this date. (ibid.)</w:t>
      </w:r>
    </w:p>
    <w:p w:rsidR="00B6242E" w:rsidRDefault="00B6242E" w:rsidP="00E71FC3">
      <w:pPr>
        <w:pStyle w:val="NoSpacing"/>
      </w:pPr>
    </w:p>
    <w:p w:rsidR="00B6242E" w:rsidRDefault="00B6242E" w:rsidP="00E71FC3">
      <w:pPr>
        <w:pStyle w:val="NoSpacing"/>
      </w:pPr>
    </w:p>
    <w:p w:rsidR="00B6242E" w:rsidRPr="00B6242E" w:rsidRDefault="00B6242E" w:rsidP="00E71FC3">
      <w:pPr>
        <w:pStyle w:val="NoSpacing"/>
      </w:pPr>
      <w:r>
        <w:t>28 December 2016</w:t>
      </w:r>
      <w:bookmarkStart w:id="0" w:name="_GoBack"/>
      <w:bookmarkEnd w:id="0"/>
    </w:p>
    <w:sectPr w:rsidR="00B6242E" w:rsidRPr="00B624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42E" w:rsidRDefault="00B6242E" w:rsidP="00E71FC3">
      <w:pPr>
        <w:spacing w:after="0" w:line="240" w:lineRule="auto"/>
      </w:pPr>
      <w:r>
        <w:separator/>
      </w:r>
    </w:p>
  </w:endnote>
  <w:endnote w:type="continuationSeparator" w:id="0">
    <w:p w:rsidR="00B6242E" w:rsidRDefault="00B624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2E" w:rsidRDefault="00B6242E" w:rsidP="00E71FC3">
      <w:pPr>
        <w:spacing w:after="0" w:line="240" w:lineRule="auto"/>
      </w:pPr>
      <w:r>
        <w:separator/>
      </w:r>
    </w:p>
  </w:footnote>
  <w:footnote w:type="continuationSeparator" w:id="0">
    <w:p w:rsidR="00B6242E" w:rsidRDefault="00B624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2E"/>
    <w:rsid w:val="001A7C09"/>
    <w:rsid w:val="00733BE7"/>
    <w:rsid w:val="00AB52E8"/>
    <w:rsid w:val="00B16D3F"/>
    <w:rsid w:val="00B624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0CA5"/>
  <w15:chartTrackingRefBased/>
  <w15:docId w15:val="{42491E78-7D8D-498D-9A4B-3818E400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2016-12-28T21:29:00Z</dcterms:created>
  <dcterms:modified xsi:type="dcterms:W3CDTF">2016-12-28T21:35:00Z</dcterms:modified>
</cp:coreProperties>
</file>