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A3C" w:rsidRDefault="002D0A3C" w:rsidP="002D0A3C">
      <w:r>
        <w:rPr>
          <w:u w:val="single"/>
        </w:rPr>
        <w:t>John de CROFT</w:t>
      </w:r>
      <w:r>
        <w:t xml:space="preserve">       (fl.1414)</w:t>
      </w:r>
    </w:p>
    <w:p w:rsidR="002D0A3C" w:rsidRDefault="002D0A3C" w:rsidP="002D0A3C"/>
    <w:p w:rsidR="002D0A3C" w:rsidRDefault="002D0A3C" w:rsidP="002D0A3C"/>
    <w:p w:rsidR="002D0A3C" w:rsidRDefault="002D0A3C" w:rsidP="002D0A3C">
      <w:r>
        <w:t xml:space="preserve">= </w:t>
      </w:r>
      <w:proofErr w:type="gramStart"/>
      <w:r>
        <w:t>Margaret(</w:t>
      </w:r>
      <w:proofErr w:type="gramEnd"/>
      <w:r>
        <w:t>q.v.)</w:t>
      </w:r>
    </w:p>
    <w:p w:rsidR="002D0A3C" w:rsidRDefault="002D0A3C" w:rsidP="002D0A3C">
      <w:r>
        <w:t>(www.medievalgenealogy.org.uk/fines/abstracts/CP_25_1_280_153.shtml)</w:t>
      </w:r>
    </w:p>
    <w:p w:rsidR="002D0A3C" w:rsidRDefault="002D0A3C" w:rsidP="002D0A3C"/>
    <w:p w:rsidR="002D0A3C" w:rsidRDefault="002D0A3C" w:rsidP="002D0A3C"/>
    <w:p w:rsidR="000538AC" w:rsidRDefault="000538AC" w:rsidP="000538AC">
      <w:pPr>
        <w:pStyle w:val="NoSpacing"/>
      </w:pPr>
      <w:r>
        <w:t xml:space="preserve">  5 Aug.1404</w:t>
      </w:r>
      <w:r>
        <w:tab/>
        <w:t>He was a juror on the inquisition at York Castle into the lands of the late</w:t>
      </w:r>
    </w:p>
    <w:p w:rsidR="000538AC" w:rsidRDefault="000538AC" w:rsidP="000538AC">
      <w:pPr>
        <w:pStyle w:val="NoSpacing"/>
      </w:pPr>
      <w:r>
        <w:tab/>
      </w:r>
      <w:r>
        <w:tab/>
        <w:t xml:space="preserve">Sir Roger </w:t>
      </w:r>
      <w:proofErr w:type="spellStart"/>
      <w:r>
        <w:t>Scrope</w:t>
      </w:r>
      <w:proofErr w:type="spellEnd"/>
      <w:r>
        <w:t>, 2</w:t>
      </w:r>
      <w:r w:rsidRPr="005F3BCB">
        <w:rPr>
          <w:vertAlign w:val="superscript"/>
        </w:rPr>
        <w:t>nd</w:t>
      </w:r>
      <w:r>
        <w:t xml:space="preserve"> Lord </w:t>
      </w:r>
      <w:proofErr w:type="spellStart"/>
      <w:r>
        <w:t>Scrope</w:t>
      </w:r>
      <w:proofErr w:type="spellEnd"/>
      <w:r>
        <w:t xml:space="preserve"> of </w:t>
      </w:r>
      <w:proofErr w:type="gramStart"/>
      <w:r>
        <w:t>Bolton(</w:t>
      </w:r>
      <w:proofErr w:type="gramEnd"/>
      <w:r>
        <w:t>q.v.).</w:t>
      </w:r>
    </w:p>
    <w:p w:rsidR="000538AC" w:rsidRDefault="000538AC" w:rsidP="000538AC">
      <w:r>
        <w:tab/>
      </w:r>
      <w:r>
        <w:tab/>
        <w:t>(Yorkshire I.P.M. pp.33-4)</w:t>
      </w:r>
    </w:p>
    <w:p w:rsidR="002D0A3C" w:rsidRDefault="002D0A3C" w:rsidP="002D0A3C">
      <w:r>
        <w:t>13 Oct.1414</w:t>
      </w:r>
      <w:r>
        <w:tab/>
        <w:t>Settlement of the action taken against them by William de</w:t>
      </w:r>
    </w:p>
    <w:p w:rsidR="002D0A3C" w:rsidRDefault="002D0A3C" w:rsidP="002D0A3C">
      <w:pPr>
        <w:ind w:left="1440" w:hanging="1440"/>
      </w:pPr>
      <w:r>
        <w:tab/>
      </w:r>
      <w:proofErr w:type="spellStart"/>
      <w:proofErr w:type="gramStart"/>
      <w:r>
        <w:t>Holme</w:t>
      </w:r>
      <w:proofErr w:type="spellEnd"/>
      <w:r>
        <w:t>(</w:t>
      </w:r>
      <w:proofErr w:type="gramEnd"/>
      <w:r>
        <w:t xml:space="preserve">q.v.) and Robert </w:t>
      </w:r>
      <w:proofErr w:type="spellStart"/>
      <w:r>
        <w:t>Holme</w:t>
      </w:r>
      <w:proofErr w:type="spellEnd"/>
      <w:r>
        <w:t xml:space="preserve">(q.v.) over a toft and a third part of a bovate of land in </w:t>
      </w:r>
      <w:proofErr w:type="spellStart"/>
      <w:r>
        <w:t>Paull</w:t>
      </w:r>
      <w:proofErr w:type="spellEnd"/>
      <w:r>
        <w:t xml:space="preserve"> Holmes, Yorkshire</w:t>
      </w:r>
      <w:r w:rsidR="000538AC">
        <w:t xml:space="preserve">.   </w:t>
      </w:r>
    </w:p>
    <w:p w:rsidR="000538AC" w:rsidRDefault="000538AC" w:rsidP="002D0A3C">
      <w:pPr>
        <w:ind w:left="1440" w:hanging="1440"/>
      </w:pPr>
      <w:r>
        <w:tab/>
        <w:t>(www.medievalgenealogy.org.uk/fines/abstracts/CP_25_1_280_153.shtml)</w:t>
      </w:r>
    </w:p>
    <w:p w:rsidR="002D0A3C" w:rsidRDefault="002D0A3C" w:rsidP="002D0A3C">
      <w:pPr>
        <w:ind w:left="1440" w:hanging="1440"/>
      </w:pPr>
    </w:p>
    <w:p w:rsidR="002D0A3C" w:rsidRDefault="002D0A3C" w:rsidP="002D0A3C">
      <w:pPr>
        <w:ind w:left="1440" w:hanging="1440"/>
      </w:pPr>
    </w:p>
    <w:p w:rsidR="00BA4020" w:rsidRDefault="000538AC" w:rsidP="002D0A3C">
      <w:r>
        <w:t>20 July 2012</w:t>
      </w:r>
      <w:bookmarkStart w:id="0" w:name="_GoBack"/>
      <w:bookmarkEnd w:id="0"/>
    </w:p>
    <w:sectPr w:rsidR="00BA4020" w:rsidSect="002856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A3C" w:rsidRDefault="002D0A3C" w:rsidP="00552EBA">
      <w:r>
        <w:separator/>
      </w:r>
    </w:p>
  </w:endnote>
  <w:endnote w:type="continuationSeparator" w:id="0">
    <w:p w:rsidR="002D0A3C" w:rsidRDefault="002D0A3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0538AC">
      <w:fldChar w:fldCharType="begin"/>
    </w:r>
    <w:r w:rsidR="000538AC">
      <w:instrText xml:space="preserve"> DATE \@ "dd MMMM yyyy" </w:instrText>
    </w:r>
    <w:r w:rsidR="000538AC">
      <w:fldChar w:fldCharType="separate"/>
    </w:r>
    <w:r w:rsidR="000538AC">
      <w:rPr>
        <w:noProof/>
      </w:rPr>
      <w:t>20 July 2012</w:t>
    </w:r>
    <w:r w:rsidR="000538A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A3C" w:rsidRDefault="002D0A3C" w:rsidP="00552EBA">
      <w:r>
        <w:separator/>
      </w:r>
    </w:p>
  </w:footnote>
  <w:footnote w:type="continuationSeparator" w:id="0">
    <w:p w:rsidR="002D0A3C" w:rsidRDefault="002D0A3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538AC"/>
    <w:rsid w:val="00175804"/>
    <w:rsid w:val="00285646"/>
    <w:rsid w:val="002D0A3C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A3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2011-11-06T21:19:00Z</dcterms:created>
  <dcterms:modified xsi:type="dcterms:W3CDTF">2012-07-20T10:05:00Z</dcterms:modified>
</cp:coreProperties>
</file>