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D83FD" w14:textId="4EAED76F" w:rsidR="006B2F86" w:rsidRDefault="005D2B72" w:rsidP="00E71FC3">
      <w:pPr>
        <w:pStyle w:val="NoSpacing"/>
      </w:pPr>
      <w:r>
        <w:rPr>
          <w:u w:val="single"/>
        </w:rPr>
        <w:t>John CROXBY</w:t>
      </w:r>
      <w:r>
        <w:t xml:space="preserve">   </w:t>
      </w:r>
      <w:proofErr w:type="gramStart"/>
      <w:r>
        <w:t xml:space="preserve">   (</w:t>
      </w:r>
      <w:proofErr w:type="gramEnd"/>
      <w:r>
        <w:t>fl.1460)</w:t>
      </w:r>
    </w:p>
    <w:p w14:paraId="248BA600" w14:textId="3163595D" w:rsidR="005D2B72" w:rsidRDefault="005D2B72" w:rsidP="00E71FC3">
      <w:pPr>
        <w:pStyle w:val="NoSpacing"/>
      </w:pPr>
      <w:r>
        <w:t xml:space="preserve">Vicar of Coningsby and </w:t>
      </w:r>
      <w:proofErr w:type="spellStart"/>
      <w:r>
        <w:t>Scrivelsby</w:t>
      </w:r>
      <w:proofErr w:type="spellEnd"/>
      <w:r>
        <w:t>, Lincolnshire.</w:t>
      </w:r>
    </w:p>
    <w:p w14:paraId="4B681D93" w14:textId="7443739B" w:rsidR="005D2B72" w:rsidRDefault="005D2B72" w:rsidP="00E71FC3">
      <w:pPr>
        <w:pStyle w:val="NoSpacing"/>
      </w:pPr>
    </w:p>
    <w:p w14:paraId="5AB6EE07" w14:textId="36D671F6" w:rsidR="005D2B72" w:rsidRDefault="005D2B72" w:rsidP="00E71FC3">
      <w:pPr>
        <w:pStyle w:val="NoSpacing"/>
      </w:pPr>
    </w:p>
    <w:p w14:paraId="5BDEC807" w14:textId="4A420B84" w:rsidR="005D2B72" w:rsidRDefault="005D2B72" w:rsidP="00E71FC3">
      <w:pPr>
        <w:pStyle w:val="NoSpacing"/>
      </w:pPr>
      <w:r>
        <w:tab/>
        <w:t>1460</w:t>
      </w:r>
      <w:r>
        <w:tab/>
        <w:t>He became Vicar.   (Ricardian XXVIII p.109)</w:t>
      </w:r>
    </w:p>
    <w:p w14:paraId="62C0A716" w14:textId="13D6D28F" w:rsidR="005D2B72" w:rsidRDefault="005D2B72" w:rsidP="00E71FC3">
      <w:pPr>
        <w:pStyle w:val="NoSpacing"/>
      </w:pPr>
    </w:p>
    <w:p w14:paraId="33586A14" w14:textId="61EA4898" w:rsidR="005D2B72" w:rsidRDefault="005D2B72" w:rsidP="00E71FC3">
      <w:pPr>
        <w:pStyle w:val="NoSpacing"/>
      </w:pPr>
    </w:p>
    <w:p w14:paraId="73EFEC6C" w14:textId="35EBB239" w:rsidR="005D2B72" w:rsidRPr="005D2B72" w:rsidRDefault="005D2B72" w:rsidP="00E71FC3">
      <w:pPr>
        <w:pStyle w:val="NoSpacing"/>
      </w:pPr>
      <w:r>
        <w:t>1 September 2018</w:t>
      </w:r>
      <w:bookmarkStart w:id="0" w:name="_GoBack"/>
      <w:bookmarkEnd w:id="0"/>
    </w:p>
    <w:sectPr w:rsidR="005D2B72" w:rsidRPr="005D2B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EDFD7" w14:textId="77777777" w:rsidR="005D2B72" w:rsidRDefault="005D2B72" w:rsidP="00E71FC3">
      <w:pPr>
        <w:spacing w:after="0" w:line="240" w:lineRule="auto"/>
      </w:pPr>
      <w:r>
        <w:separator/>
      </w:r>
    </w:p>
  </w:endnote>
  <w:endnote w:type="continuationSeparator" w:id="0">
    <w:p w14:paraId="30C4D839" w14:textId="77777777" w:rsidR="005D2B72" w:rsidRDefault="005D2B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3A4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C25F7" w14:textId="77777777" w:rsidR="005D2B72" w:rsidRDefault="005D2B72" w:rsidP="00E71FC3">
      <w:pPr>
        <w:spacing w:after="0" w:line="240" w:lineRule="auto"/>
      </w:pPr>
      <w:r>
        <w:separator/>
      </w:r>
    </w:p>
  </w:footnote>
  <w:footnote w:type="continuationSeparator" w:id="0">
    <w:p w14:paraId="0ADF2D0A" w14:textId="77777777" w:rsidR="005D2B72" w:rsidRDefault="005D2B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B72"/>
    <w:rsid w:val="001A7C09"/>
    <w:rsid w:val="00577BD5"/>
    <w:rsid w:val="005D2B7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1FE60"/>
  <w15:chartTrackingRefBased/>
  <w15:docId w15:val="{2CEE0AC1-1D53-43D8-B9AC-BF16E88C3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2018-09-01T19:03:00Z</dcterms:created>
  <dcterms:modified xsi:type="dcterms:W3CDTF">2018-09-01T19:05:00Z</dcterms:modified>
</cp:coreProperties>
</file>