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D5D" w:rsidRDefault="009D7D5D" w:rsidP="009D7D5D">
      <w:pPr>
        <w:pStyle w:val="NoSpacing"/>
      </w:pPr>
      <w:r>
        <w:rPr>
          <w:u w:val="single"/>
        </w:rPr>
        <w:t>William CROWEMER</w:t>
      </w:r>
      <w:r>
        <w:t xml:space="preserve">     (fl.1407)</w:t>
      </w:r>
    </w:p>
    <w:p w:rsidR="009D7D5D" w:rsidRDefault="009D7D5D" w:rsidP="009D7D5D">
      <w:pPr>
        <w:pStyle w:val="NoSpacing"/>
      </w:pPr>
    </w:p>
    <w:p w:rsidR="009D7D5D" w:rsidRDefault="009D7D5D" w:rsidP="009D7D5D">
      <w:pPr>
        <w:pStyle w:val="NoSpacing"/>
      </w:pPr>
    </w:p>
    <w:p w:rsidR="009D7D5D" w:rsidRDefault="009D7D5D" w:rsidP="009D7D5D">
      <w:pPr>
        <w:pStyle w:val="NoSpacing"/>
      </w:pPr>
      <w:r>
        <w:t xml:space="preserve">  6 Oct.1407</w:t>
      </w:r>
      <w:r>
        <w:tab/>
        <w:t xml:space="preserve">Settlement of the action taken by him and others against John </w:t>
      </w:r>
      <w:proofErr w:type="spellStart"/>
      <w:proofErr w:type="gramStart"/>
      <w:r>
        <w:t>Shorediche</w:t>
      </w:r>
      <w:proofErr w:type="spellEnd"/>
      <w:r>
        <w:t>(</w:t>
      </w:r>
      <w:proofErr w:type="gramEnd"/>
      <w:r>
        <w:t>q.v.)</w:t>
      </w:r>
    </w:p>
    <w:p w:rsidR="009D7D5D" w:rsidRDefault="009D7D5D" w:rsidP="009D7D5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Cloos</w:t>
      </w:r>
      <w:proofErr w:type="spellEnd"/>
      <w:r>
        <w:t xml:space="preserve">(q.v.), deforciants of the manor of </w:t>
      </w:r>
      <w:proofErr w:type="spellStart"/>
      <w:r>
        <w:t>Knebworth</w:t>
      </w:r>
      <w:proofErr w:type="spellEnd"/>
      <w:r>
        <w:t>, Hertfordshire.</w:t>
      </w:r>
    </w:p>
    <w:p w:rsidR="009D7D5D" w:rsidRDefault="009D7D5D" w:rsidP="009D7D5D">
      <w:pPr>
        <w:pStyle w:val="NoSpacing"/>
      </w:pPr>
      <w:r>
        <w:tab/>
      </w:r>
      <w:r>
        <w:tab/>
        <w:t>(</w:t>
      </w:r>
      <w:hyperlink r:id="rId7" w:history="1">
        <w:r w:rsidRPr="00AE5E15">
          <w:rPr>
            <w:rStyle w:val="Hyperlink"/>
          </w:rPr>
          <w:t>www.medievalgenealogy.org.uk/fines/abstracts/CP_25_1_90_106.shtml</w:t>
        </w:r>
      </w:hyperlink>
      <w:r>
        <w:t>)</w:t>
      </w:r>
    </w:p>
    <w:p w:rsidR="009D7D5D" w:rsidRDefault="009D7D5D" w:rsidP="009D7D5D">
      <w:pPr>
        <w:pStyle w:val="NoSpacing"/>
      </w:pPr>
    </w:p>
    <w:p w:rsidR="009D7D5D" w:rsidRDefault="009D7D5D" w:rsidP="009D7D5D">
      <w:pPr>
        <w:pStyle w:val="NoSpacing"/>
      </w:pPr>
    </w:p>
    <w:p w:rsidR="00E47068" w:rsidRPr="00C009D8" w:rsidRDefault="009D7D5D" w:rsidP="009D7D5D">
      <w:pPr>
        <w:pStyle w:val="NoSpacing"/>
      </w:pPr>
      <w:r>
        <w:t>21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D5D" w:rsidRDefault="009D7D5D" w:rsidP="00920DE3">
      <w:pPr>
        <w:spacing w:after="0" w:line="240" w:lineRule="auto"/>
      </w:pPr>
      <w:r>
        <w:separator/>
      </w:r>
    </w:p>
  </w:endnote>
  <w:endnote w:type="continuationSeparator" w:id="0">
    <w:p w:rsidR="009D7D5D" w:rsidRDefault="009D7D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D5D" w:rsidRDefault="009D7D5D" w:rsidP="00920DE3">
      <w:pPr>
        <w:spacing w:after="0" w:line="240" w:lineRule="auto"/>
      </w:pPr>
      <w:r>
        <w:separator/>
      </w:r>
    </w:p>
  </w:footnote>
  <w:footnote w:type="continuationSeparator" w:id="0">
    <w:p w:rsidR="009D7D5D" w:rsidRDefault="009D7D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D5D"/>
    <w:rsid w:val="00120749"/>
    <w:rsid w:val="00624CAE"/>
    <w:rsid w:val="00920DE3"/>
    <w:rsid w:val="009D7D5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7D5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D7D5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0_10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2014-05-08T19:43:00Z</dcterms:created>
  <dcterms:modified xsi:type="dcterms:W3CDTF">2014-05-08T19:43:00Z</dcterms:modified>
</cp:coreProperties>
</file>