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4F3" w:rsidRPr="00932C94" w:rsidRDefault="00B864F3" w:rsidP="00B864F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  <w:u w:val="single"/>
        </w:rPr>
        <w:t>Thomas de CROSSELANDE</w:t>
      </w:r>
      <w:r w:rsidRPr="00932C94">
        <w:rPr>
          <w:rFonts w:ascii="Times New Roman" w:hAnsi="Times New Roman" w:cs="Times New Roman"/>
          <w:sz w:val="24"/>
          <w:szCs w:val="24"/>
        </w:rPr>
        <w:t xml:space="preserve">        (fl.1412)</w:t>
      </w:r>
    </w:p>
    <w:p w:rsidR="00B864F3" w:rsidRPr="00932C94" w:rsidRDefault="00B864F3" w:rsidP="00B864F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B864F3" w:rsidRPr="00932C94" w:rsidRDefault="00B864F3" w:rsidP="00B864F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B864F3" w:rsidRPr="00932C94" w:rsidRDefault="00B864F3" w:rsidP="00B864F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</w:rPr>
        <w:t>18 Jul.1412</w:t>
      </w:r>
      <w:r w:rsidRPr="00932C94">
        <w:rPr>
          <w:rFonts w:ascii="Times New Roman" w:hAnsi="Times New Roman" w:cs="Times New Roman"/>
          <w:sz w:val="24"/>
          <w:szCs w:val="24"/>
        </w:rPr>
        <w:tab/>
        <w:t>He was a witness when John Perkyn of Almondbery(q.v.) granted all his lands etc. in Almondbury and Farnley Tyas to William de Almanbery, clerk(q.v.), and William Tayllour, Chaplain(q.v.).</w:t>
      </w:r>
    </w:p>
    <w:p w:rsidR="00B864F3" w:rsidRPr="00932C94" w:rsidRDefault="00B864F3" w:rsidP="00B864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</w:rPr>
        <w:tab/>
      </w:r>
      <w:r w:rsidRPr="00932C94">
        <w:rPr>
          <w:rFonts w:ascii="Times New Roman" w:hAnsi="Times New Roman" w:cs="Times New Roman"/>
          <w:sz w:val="24"/>
          <w:szCs w:val="24"/>
        </w:rPr>
        <w:tab/>
        <w:t>(Yorkshire Deeds vol.VI p.1)</w:t>
      </w:r>
    </w:p>
    <w:p w:rsidR="00B864F3" w:rsidRPr="00932C94" w:rsidRDefault="00B864F3" w:rsidP="00B86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64F3" w:rsidRPr="00932C94" w:rsidRDefault="00B864F3" w:rsidP="00B86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B864F3" w:rsidP="00B864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2C94">
        <w:rPr>
          <w:rFonts w:ascii="Times New Roman" w:hAnsi="Times New Roman" w:cs="Times New Roman"/>
          <w:sz w:val="24"/>
          <w:szCs w:val="24"/>
        </w:rPr>
        <w:t>6 March 2013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4F3" w:rsidRDefault="00B864F3" w:rsidP="00564E3C">
      <w:pPr>
        <w:spacing w:after="0" w:line="240" w:lineRule="auto"/>
      </w:pPr>
      <w:r>
        <w:separator/>
      </w:r>
    </w:p>
  </w:endnote>
  <w:endnote w:type="continuationSeparator" w:id="0">
    <w:p w:rsidR="00B864F3" w:rsidRDefault="00B864F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864F3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4F3" w:rsidRDefault="00B864F3" w:rsidP="00564E3C">
      <w:pPr>
        <w:spacing w:after="0" w:line="240" w:lineRule="auto"/>
      </w:pPr>
      <w:r>
        <w:separator/>
      </w:r>
    </w:p>
  </w:footnote>
  <w:footnote w:type="continuationSeparator" w:id="0">
    <w:p w:rsidR="00B864F3" w:rsidRDefault="00B864F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4F3"/>
    <w:rsid w:val="00372DC6"/>
    <w:rsid w:val="00564E3C"/>
    <w:rsid w:val="0064591D"/>
    <w:rsid w:val="00B864F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DD614-1832-4E31-8A00-F2AAA2CD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2015-10-27T19:28:00Z</dcterms:created>
  <dcterms:modified xsi:type="dcterms:W3CDTF">2015-10-27T19:29:00Z</dcterms:modified>
</cp:coreProperties>
</file>