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6E8A1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Alice CRONKLEY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fl.1466)</w:t>
      </w:r>
    </w:p>
    <w:p w14:paraId="035753A4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48306450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3853193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CB8615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1466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She had a tenement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Framwelgate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which was repaired by the Cathedral </w:t>
      </w:r>
    </w:p>
    <w:p w14:paraId="45E39784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Bursar.</w:t>
      </w:r>
    </w:p>
    <w:p w14:paraId="47386C28" w14:textId="77777777" w:rsidR="002D01AF" w:rsidRDefault="002D01AF" w:rsidP="002D01AF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p.83)</w:t>
      </w:r>
    </w:p>
    <w:p w14:paraId="5A9A2621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B59388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EE9B68D" w14:textId="77777777" w:rsidR="002D01AF" w:rsidRDefault="002D01AF" w:rsidP="002D01A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August 2022</w:t>
      </w:r>
    </w:p>
    <w:p w14:paraId="470D19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38023" w14:textId="77777777" w:rsidR="002D01AF" w:rsidRDefault="002D01AF" w:rsidP="009139A6">
      <w:r>
        <w:separator/>
      </w:r>
    </w:p>
  </w:endnote>
  <w:endnote w:type="continuationSeparator" w:id="0">
    <w:p w14:paraId="47E0A974" w14:textId="77777777" w:rsidR="002D01AF" w:rsidRDefault="002D01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00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7B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2F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61067" w14:textId="77777777" w:rsidR="002D01AF" w:rsidRDefault="002D01AF" w:rsidP="009139A6">
      <w:r>
        <w:separator/>
      </w:r>
    </w:p>
  </w:footnote>
  <w:footnote w:type="continuationSeparator" w:id="0">
    <w:p w14:paraId="4728BB13" w14:textId="77777777" w:rsidR="002D01AF" w:rsidRDefault="002D01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C1D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620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50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AF"/>
    <w:rsid w:val="000666E0"/>
    <w:rsid w:val="002510B7"/>
    <w:rsid w:val="002D01A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B6A5"/>
  <w15:chartTrackingRefBased/>
  <w15:docId w15:val="{BD4B5150-F379-463D-82BB-A42FEF3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2022-09-06T20:47:00Z</dcterms:created>
  <dcterms:modified xsi:type="dcterms:W3CDTF">2022-09-06T20:48:00Z</dcterms:modified>
</cp:coreProperties>
</file>