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B98" w:rsidRDefault="002D5B98" w:rsidP="002D5B98">
      <w:pPr>
        <w:pStyle w:val="NoSpacing"/>
      </w:pPr>
      <w:r>
        <w:rPr>
          <w:u w:val="single"/>
        </w:rPr>
        <w:t>Elias CROMBEHOLME</w:t>
      </w:r>
      <w:r>
        <w:t xml:space="preserve">      (fl.1467)</w:t>
      </w:r>
    </w:p>
    <w:p w:rsidR="002D5B98" w:rsidRDefault="002D5B98" w:rsidP="002D5B98">
      <w:pPr>
        <w:pStyle w:val="NoSpacing"/>
      </w:pPr>
      <w:r>
        <w:t>of the Chantry of the B.V.M., Ribchester, Lancashire.</w:t>
      </w:r>
    </w:p>
    <w:p w:rsidR="002D5B98" w:rsidRDefault="002D5B98" w:rsidP="002D5B98">
      <w:pPr>
        <w:pStyle w:val="NoSpacing"/>
      </w:pPr>
    </w:p>
    <w:p w:rsidR="002D5B98" w:rsidRDefault="002D5B98" w:rsidP="002D5B98">
      <w:pPr>
        <w:pStyle w:val="NoSpacing"/>
      </w:pPr>
    </w:p>
    <w:p w:rsidR="002D5B98" w:rsidRDefault="002D5B98" w:rsidP="002D5B98">
      <w:pPr>
        <w:pStyle w:val="NoSpacing"/>
      </w:pPr>
      <w:r>
        <w:t xml:space="preserve">  8 Jul.1468</w:t>
      </w:r>
      <w:r>
        <w:tab/>
        <w:t>He was instituted to the chantry.</w:t>
      </w:r>
    </w:p>
    <w:p w:rsidR="002D5B98" w:rsidRDefault="002D5B98" w:rsidP="002D5B98">
      <w:pPr>
        <w:pStyle w:val="NoSpacing"/>
      </w:pPr>
      <w:r>
        <w:tab/>
      </w:r>
      <w:r>
        <w:tab/>
        <w:t>(Yorkshire Archaeological Journal vol. XXX p.48)</w:t>
      </w:r>
    </w:p>
    <w:p w:rsidR="002D5B98" w:rsidRDefault="002D5B98" w:rsidP="002D5B98">
      <w:pPr>
        <w:pStyle w:val="NoSpacing"/>
      </w:pPr>
    </w:p>
    <w:p w:rsidR="002D5B98" w:rsidRDefault="002D5B98" w:rsidP="002D5B98">
      <w:pPr>
        <w:pStyle w:val="NoSpacing"/>
      </w:pPr>
    </w:p>
    <w:p w:rsidR="002D5B98" w:rsidRDefault="002D5B98" w:rsidP="002D5B98">
      <w:pPr>
        <w:pStyle w:val="NoSpacing"/>
      </w:pPr>
      <w:r>
        <w:t>23 March 2013</w:t>
      </w:r>
    </w:p>
    <w:p w:rsidR="00BA4020" w:rsidRPr="00186E49" w:rsidRDefault="002D5B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B98" w:rsidRDefault="002D5B98" w:rsidP="00552EBA">
      <w:r>
        <w:separator/>
      </w:r>
    </w:p>
  </w:endnote>
  <w:endnote w:type="continuationSeparator" w:id="0">
    <w:p w:rsidR="002D5B98" w:rsidRDefault="002D5B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5B98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B98" w:rsidRDefault="002D5B98" w:rsidP="00552EBA">
      <w:r>
        <w:separator/>
      </w:r>
    </w:p>
  </w:footnote>
  <w:footnote w:type="continuationSeparator" w:id="0">
    <w:p w:rsidR="002D5B98" w:rsidRDefault="002D5B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5B9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2013-04-14T20:16:00Z</dcterms:created>
  <dcterms:modified xsi:type="dcterms:W3CDTF">2013-04-14T20:17:00Z</dcterms:modified>
</cp:coreProperties>
</file>