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32" w:rsidRDefault="00EC4B32" w:rsidP="00EC4B32">
      <w:pPr>
        <w:pStyle w:val="NoSpacing"/>
      </w:pPr>
      <w:r>
        <w:rPr>
          <w:u w:val="single"/>
        </w:rPr>
        <w:t>John CREWE</w:t>
      </w:r>
      <w:r>
        <w:t xml:space="preserve">         (fl.1404)</w:t>
      </w:r>
    </w:p>
    <w:p w:rsidR="00EC4B32" w:rsidRDefault="00EC4B32" w:rsidP="00EC4B32">
      <w:pPr>
        <w:pStyle w:val="NoSpacing"/>
      </w:pPr>
      <w:r>
        <w:t>Archer.</w:t>
      </w:r>
    </w:p>
    <w:p w:rsidR="00EC4B32" w:rsidRDefault="00EC4B32" w:rsidP="00EC4B32">
      <w:pPr>
        <w:pStyle w:val="NoSpacing"/>
      </w:pPr>
    </w:p>
    <w:p w:rsidR="00EC4B32" w:rsidRDefault="00EC4B32" w:rsidP="00EC4B32">
      <w:pPr>
        <w:pStyle w:val="NoSpacing"/>
      </w:pPr>
    </w:p>
    <w:p w:rsidR="00EC4B32" w:rsidRDefault="00EC4B32" w:rsidP="00EC4B32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EC4B32" w:rsidRDefault="00EC4B32" w:rsidP="00EC4B32">
      <w:pPr>
        <w:pStyle w:val="NoSpacing"/>
      </w:pPr>
      <w:r>
        <w:tab/>
      </w:r>
      <w:r>
        <w:tab/>
        <w:t>of William, Lord Hilton(q.v.)</w:t>
      </w:r>
    </w:p>
    <w:p w:rsidR="00EC4B32" w:rsidRDefault="00EC4B32" w:rsidP="00EC4B32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C4B32" w:rsidRDefault="00EC4B32" w:rsidP="00EC4B32">
      <w:pPr>
        <w:pStyle w:val="NoSpacing"/>
      </w:pPr>
    </w:p>
    <w:p w:rsidR="00EC4B32" w:rsidRDefault="00EC4B32" w:rsidP="00EC4B32">
      <w:pPr>
        <w:pStyle w:val="NoSpacing"/>
      </w:pPr>
    </w:p>
    <w:p w:rsidR="00EC4B32" w:rsidRDefault="00EC4B32" w:rsidP="00EC4B32">
      <w:pPr>
        <w:pStyle w:val="NoSpacing"/>
      </w:pPr>
      <w:r>
        <w:t>26 August 2011</w:t>
      </w:r>
    </w:p>
    <w:p w:rsidR="00BA4020" w:rsidRDefault="00EC4B32"/>
    <w:sectPr w:rsidR="00BA4020" w:rsidSect="00B37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B32" w:rsidRDefault="00EC4B32" w:rsidP="00552EBA">
      <w:pPr>
        <w:spacing w:after="0" w:line="240" w:lineRule="auto"/>
      </w:pPr>
      <w:r>
        <w:separator/>
      </w:r>
    </w:p>
  </w:endnote>
  <w:endnote w:type="continuationSeparator" w:id="0">
    <w:p w:rsidR="00EC4B32" w:rsidRDefault="00EC4B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C4B32">
        <w:rPr>
          <w:noProof/>
        </w:rPr>
        <w:t>15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B32" w:rsidRDefault="00EC4B32" w:rsidP="00552EBA">
      <w:pPr>
        <w:spacing w:after="0" w:line="240" w:lineRule="auto"/>
      </w:pPr>
      <w:r>
        <w:separator/>
      </w:r>
    </w:p>
  </w:footnote>
  <w:footnote w:type="continuationSeparator" w:id="0">
    <w:p w:rsidR="00EC4B32" w:rsidRDefault="00EC4B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375EB"/>
    <w:rsid w:val="00C33865"/>
    <w:rsid w:val="00D45842"/>
    <w:rsid w:val="00EC4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4B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2011-10-15T21:35:00Z</dcterms:created>
  <dcterms:modified xsi:type="dcterms:W3CDTF">2011-10-15T21:35:00Z</dcterms:modified>
</cp:coreProperties>
</file>