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520C5" w14:textId="77777777" w:rsidR="00A72E15" w:rsidRPr="009C64B4" w:rsidRDefault="00A72E15" w:rsidP="00A72E1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CRESTON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 w:rsidRPr="009C64B4">
        <w:rPr>
          <w:rFonts w:cs="Times New Roman"/>
          <w:szCs w:val="24"/>
        </w:rPr>
        <w:t>(</w:t>
      </w:r>
      <w:proofErr w:type="gramEnd"/>
      <w:r w:rsidRPr="009C64B4">
        <w:rPr>
          <w:rFonts w:cs="Times New Roman"/>
          <w:szCs w:val="24"/>
        </w:rPr>
        <w:t>fl.1483)</w:t>
      </w:r>
    </w:p>
    <w:p w14:paraId="732721B9" w14:textId="77777777" w:rsidR="00A72E15" w:rsidRPr="009C64B4" w:rsidRDefault="00A72E15" w:rsidP="00A72E15">
      <w:pPr>
        <w:pStyle w:val="NoSpacing"/>
        <w:rPr>
          <w:rFonts w:cs="Times New Roman"/>
          <w:szCs w:val="24"/>
        </w:rPr>
      </w:pPr>
    </w:p>
    <w:p w14:paraId="3F45A63A" w14:textId="77777777" w:rsidR="00A72E15" w:rsidRPr="009C64B4" w:rsidRDefault="00A72E15" w:rsidP="00A72E15">
      <w:pPr>
        <w:pStyle w:val="NoSpacing"/>
        <w:rPr>
          <w:rFonts w:cs="Times New Roman"/>
          <w:szCs w:val="24"/>
        </w:rPr>
      </w:pPr>
    </w:p>
    <w:p w14:paraId="6E06C7D3" w14:textId="77777777" w:rsidR="00A72E15" w:rsidRPr="009C64B4" w:rsidRDefault="00A72E15" w:rsidP="00A72E15">
      <w:pPr>
        <w:pStyle w:val="NoSpacing"/>
        <w:rPr>
          <w:rFonts w:cs="Times New Roman"/>
          <w:szCs w:val="24"/>
        </w:rPr>
      </w:pPr>
      <w:r w:rsidRPr="009C64B4">
        <w:rPr>
          <w:rFonts w:cs="Times New Roman"/>
          <w:szCs w:val="24"/>
        </w:rPr>
        <w:t>11 Oct.1483</w:t>
      </w:r>
      <w:r w:rsidRPr="009C64B4">
        <w:rPr>
          <w:rFonts w:cs="Times New Roman"/>
          <w:szCs w:val="24"/>
        </w:rPr>
        <w:tab/>
        <w:t xml:space="preserve">He was a juror on the inquisition </w:t>
      </w:r>
      <w:proofErr w:type="spellStart"/>
      <w:r w:rsidRPr="009C64B4">
        <w:rPr>
          <w:rFonts w:cs="Times New Roman"/>
          <w:szCs w:val="24"/>
        </w:rPr>
        <w:t>virtute</w:t>
      </w:r>
      <w:proofErr w:type="spellEnd"/>
      <w:r w:rsidRPr="009C64B4">
        <w:rPr>
          <w:rFonts w:cs="Times New Roman"/>
          <w:szCs w:val="24"/>
        </w:rPr>
        <w:t xml:space="preserve"> </w:t>
      </w:r>
      <w:proofErr w:type="spellStart"/>
      <w:r w:rsidRPr="009C64B4">
        <w:rPr>
          <w:rFonts w:cs="Times New Roman"/>
          <w:szCs w:val="24"/>
        </w:rPr>
        <w:t>officii</w:t>
      </w:r>
      <w:proofErr w:type="spellEnd"/>
      <w:r w:rsidRPr="009C64B4">
        <w:rPr>
          <w:rFonts w:cs="Times New Roman"/>
          <w:szCs w:val="24"/>
        </w:rPr>
        <w:t xml:space="preserve"> held in Exeter into lands of</w:t>
      </w:r>
    </w:p>
    <w:p w14:paraId="152CD1CE" w14:textId="77777777" w:rsidR="00A72E15" w:rsidRPr="009C64B4" w:rsidRDefault="00A72E15" w:rsidP="00A72E15">
      <w:pPr>
        <w:pStyle w:val="NoSpacing"/>
        <w:rPr>
          <w:rFonts w:cs="Times New Roman"/>
          <w:szCs w:val="24"/>
        </w:rPr>
      </w:pPr>
      <w:r w:rsidRPr="009C64B4">
        <w:rPr>
          <w:rFonts w:cs="Times New Roman"/>
          <w:szCs w:val="24"/>
        </w:rPr>
        <w:tab/>
      </w:r>
      <w:r w:rsidRPr="009C64B4">
        <w:rPr>
          <w:rFonts w:cs="Times New Roman"/>
          <w:szCs w:val="24"/>
        </w:rPr>
        <w:tab/>
        <w:t xml:space="preserve">John </w:t>
      </w:r>
      <w:proofErr w:type="spellStart"/>
      <w:r w:rsidRPr="009C64B4">
        <w:rPr>
          <w:rFonts w:cs="Times New Roman"/>
          <w:szCs w:val="24"/>
        </w:rPr>
        <w:t>Doore</w:t>
      </w:r>
      <w:proofErr w:type="spellEnd"/>
      <w:r w:rsidRPr="009C64B4">
        <w:rPr>
          <w:rFonts w:cs="Times New Roman"/>
          <w:szCs w:val="24"/>
        </w:rPr>
        <w:t>, Prior of Montague(q.v.).</w:t>
      </w:r>
    </w:p>
    <w:p w14:paraId="737991E4" w14:textId="77777777" w:rsidR="00A72E15" w:rsidRPr="009C64B4" w:rsidRDefault="00A72E15" w:rsidP="00A72E15">
      <w:pPr>
        <w:pStyle w:val="NoSpacing"/>
        <w:rPr>
          <w:rFonts w:cs="Times New Roman"/>
          <w:szCs w:val="24"/>
        </w:rPr>
      </w:pPr>
      <w:r w:rsidRPr="009C64B4">
        <w:rPr>
          <w:rFonts w:cs="Times New Roman"/>
          <w:szCs w:val="24"/>
        </w:rPr>
        <w:tab/>
      </w:r>
      <w:r w:rsidRPr="009C64B4">
        <w:rPr>
          <w:rFonts w:cs="Times New Roman"/>
          <w:szCs w:val="24"/>
        </w:rPr>
        <w:tab/>
        <w:t xml:space="preserve">(Calendar of Inquisitions </w:t>
      </w:r>
      <w:proofErr w:type="gramStart"/>
      <w:r w:rsidRPr="009C64B4">
        <w:rPr>
          <w:rFonts w:cs="Times New Roman"/>
          <w:szCs w:val="24"/>
        </w:rPr>
        <w:t>Post Mortem</w:t>
      </w:r>
      <w:proofErr w:type="gramEnd"/>
      <w:r w:rsidRPr="009C64B4">
        <w:rPr>
          <w:rFonts w:cs="Times New Roman"/>
          <w:szCs w:val="24"/>
        </w:rPr>
        <w:t xml:space="preserve"> 1 Edward V to Richard III, </w:t>
      </w:r>
      <w:proofErr w:type="spellStart"/>
      <w:r w:rsidRPr="009C64B4">
        <w:rPr>
          <w:rFonts w:cs="Times New Roman"/>
          <w:szCs w:val="24"/>
        </w:rPr>
        <w:t>vol.XXV</w:t>
      </w:r>
      <w:proofErr w:type="spellEnd"/>
      <w:r w:rsidRPr="009C64B4">
        <w:rPr>
          <w:rFonts w:cs="Times New Roman"/>
          <w:szCs w:val="24"/>
        </w:rPr>
        <w:t xml:space="preserve"> </w:t>
      </w:r>
    </w:p>
    <w:p w14:paraId="19DED1AA" w14:textId="77777777" w:rsidR="00A72E15" w:rsidRPr="009C64B4" w:rsidRDefault="00A72E15" w:rsidP="00AD3418">
      <w:pPr>
        <w:pStyle w:val="NoSpacing"/>
        <w:ind w:left="720" w:firstLine="720"/>
        <w:rPr>
          <w:rFonts w:cs="Times New Roman"/>
          <w:szCs w:val="24"/>
        </w:rPr>
      </w:pPr>
      <w:r w:rsidRPr="009C64B4">
        <w:rPr>
          <w:rFonts w:cs="Times New Roman"/>
          <w:szCs w:val="24"/>
        </w:rPr>
        <w:t xml:space="preserve">1483-5, ed. Gordon </w:t>
      </w:r>
      <w:proofErr w:type="spellStart"/>
      <w:r w:rsidRPr="009C64B4">
        <w:rPr>
          <w:rFonts w:cs="Times New Roman"/>
          <w:szCs w:val="24"/>
        </w:rPr>
        <w:t>McKelvie</w:t>
      </w:r>
      <w:proofErr w:type="spellEnd"/>
      <w:r w:rsidRPr="009C64B4">
        <w:rPr>
          <w:rFonts w:cs="Times New Roman"/>
          <w:szCs w:val="24"/>
        </w:rPr>
        <w:t>, pub. The Boydell Press 2021, pp.92-3)</w:t>
      </w:r>
    </w:p>
    <w:p w14:paraId="141E27B9" w14:textId="77777777" w:rsidR="00A72E15" w:rsidRPr="009C64B4" w:rsidRDefault="00A72E15" w:rsidP="00A72E15">
      <w:pPr>
        <w:pStyle w:val="NoSpacing"/>
        <w:rPr>
          <w:rFonts w:cs="Times New Roman"/>
          <w:szCs w:val="24"/>
        </w:rPr>
      </w:pPr>
    </w:p>
    <w:p w14:paraId="63E6AA30" w14:textId="77777777" w:rsidR="00A72E15" w:rsidRPr="009C64B4" w:rsidRDefault="00A72E15" w:rsidP="00A72E15">
      <w:pPr>
        <w:pStyle w:val="NoSpacing"/>
        <w:rPr>
          <w:rFonts w:cs="Times New Roman"/>
          <w:szCs w:val="24"/>
        </w:rPr>
      </w:pPr>
    </w:p>
    <w:p w14:paraId="231BE64E" w14:textId="77777777" w:rsidR="00A72E15" w:rsidRDefault="00A72E15" w:rsidP="00A72E15">
      <w:pPr>
        <w:pStyle w:val="NoSpacing"/>
        <w:rPr>
          <w:rFonts w:cs="Times New Roman"/>
          <w:szCs w:val="24"/>
        </w:rPr>
      </w:pPr>
      <w:r w:rsidRPr="009C64B4">
        <w:rPr>
          <w:rFonts w:cs="Times New Roman"/>
          <w:szCs w:val="24"/>
        </w:rPr>
        <w:t xml:space="preserve">  4 July 2023</w:t>
      </w:r>
    </w:p>
    <w:p w14:paraId="5681491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597D3" w14:textId="77777777" w:rsidR="00A72E15" w:rsidRDefault="00A72E15" w:rsidP="009139A6">
      <w:r>
        <w:separator/>
      </w:r>
    </w:p>
  </w:endnote>
  <w:endnote w:type="continuationSeparator" w:id="0">
    <w:p w14:paraId="719ECCD3" w14:textId="77777777" w:rsidR="00A72E15" w:rsidRDefault="00A72E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BF0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461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72F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D3173" w14:textId="77777777" w:rsidR="00A72E15" w:rsidRDefault="00A72E15" w:rsidP="009139A6">
      <w:r>
        <w:separator/>
      </w:r>
    </w:p>
  </w:footnote>
  <w:footnote w:type="continuationSeparator" w:id="0">
    <w:p w14:paraId="6B53D83C" w14:textId="77777777" w:rsidR="00A72E15" w:rsidRDefault="00A72E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BB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22D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6DE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E15"/>
    <w:rsid w:val="000666E0"/>
    <w:rsid w:val="002510B7"/>
    <w:rsid w:val="005C130B"/>
    <w:rsid w:val="00826F5C"/>
    <w:rsid w:val="009139A6"/>
    <w:rsid w:val="009448BB"/>
    <w:rsid w:val="00947624"/>
    <w:rsid w:val="00A3176C"/>
    <w:rsid w:val="00A72E15"/>
    <w:rsid w:val="00AD3418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96ABD"/>
  <w15:chartTrackingRefBased/>
  <w15:docId w15:val="{8B46A62A-A31F-49A5-9D10-DE2EAADF1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2023-07-04T12:45:00Z</dcterms:created>
  <dcterms:modified xsi:type="dcterms:W3CDTF">2023-07-04T12:46:00Z</dcterms:modified>
</cp:coreProperties>
</file>