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DDD" w:rsidRDefault="00685DDD" w:rsidP="00685DDD">
      <w:pPr>
        <w:pStyle w:val="NoSpacing"/>
      </w:pPr>
      <w:r>
        <w:rPr>
          <w:u w:val="single"/>
        </w:rPr>
        <w:t>John COUPER</w:t>
      </w:r>
      <w:r>
        <w:t xml:space="preserve">      (fl.1399-1400)</w:t>
      </w:r>
    </w:p>
    <w:p w:rsidR="00685DDD" w:rsidRDefault="00685DDD" w:rsidP="00685DDD">
      <w:pPr>
        <w:pStyle w:val="NoSpacing"/>
      </w:pPr>
      <w:r>
        <w:t>of Helmingham, Suffolk.</w:t>
      </w:r>
    </w:p>
    <w:p w:rsidR="00685DDD" w:rsidRDefault="00685DDD" w:rsidP="00685DDD">
      <w:pPr>
        <w:pStyle w:val="NoSpacing"/>
      </w:pPr>
    </w:p>
    <w:p w:rsidR="00685DDD" w:rsidRDefault="00685DDD" w:rsidP="00685DDD">
      <w:pPr>
        <w:pStyle w:val="NoSpacing"/>
      </w:pPr>
    </w:p>
    <w:p w:rsidR="00685DDD" w:rsidRDefault="00685DDD" w:rsidP="00685DDD">
      <w:pPr>
        <w:pStyle w:val="NoSpacing"/>
      </w:pPr>
      <w:r>
        <w:t xml:space="preserve">   1399-1400</w:t>
      </w:r>
      <w:r>
        <w:tab/>
        <w:t>Settlement of the action taken by him and others against Robert Dexter(q.v.)</w:t>
      </w:r>
    </w:p>
    <w:p w:rsidR="00685DDD" w:rsidRDefault="00685DDD" w:rsidP="00685DDD">
      <w:pPr>
        <w:pStyle w:val="NoSpacing"/>
      </w:pPr>
      <w:r>
        <w:tab/>
      </w:r>
      <w:r>
        <w:tab/>
        <w:t>and his wife, Isabella(q.v.), deforciants of lands in Helmingham,</w:t>
      </w:r>
    </w:p>
    <w:p w:rsidR="00685DDD" w:rsidRDefault="00685DDD" w:rsidP="00685DDD">
      <w:pPr>
        <w:pStyle w:val="NoSpacing"/>
      </w:pPr>
      <w:r>
        <w:tab/>
      </w:r>
      <w:r>
        <w:tab/>
        <w:t>Hemmingstone, Gosbeck and Ash by Gosbeck.</w:t>
      </w:r>
    </w:p>
    <w:p w:rsidR="00685DDD" w:rsidRDefault="00685DDD" w:rsidP="00685DDD">
      <w:pPr>
        <w:pStyle w:val="NoSpacing"/>
      </w:pPr>
      <w:r>
        <w:tab/>
      </w:r>
      <w:r>
        <w:tab/>
        <w:t>(Feet of Fines for Suffolk p.273)</w:t>
      </w:r>
    </w:p>
    <w:p w:rsidR="00685DDD" w:rsidRDefault="00685DDD" w:rsidP="00685DDD">
      <w:pPr>
        <w:pStyle w:val="NoSpacing"/>
      </w:pPr>
    </w:p>
    <w:p w:rsidR="00685DDD" w:rsidRDefault="00685DDD" w:rsidP="00685DDD">
      <w:pPr>
        <w:pStyle w:val="NoSpacing"/>
      </w:pPr>
    </w:p>
    <w:p w:rsidR="00685DDD" w:rsidRDefault="00685DDD" w:rsidP="00685DDD">
      <w:pPr>
        <w:pStyle w:val="NoSpacing"/>
      </w:pPr>
      <w:r>
        <w:t>25 May 2012</w:t>
      </w:r>
    </w:p>
    <w:p w:rsidR="00BA4020" w:rsidRPr="00186E49" w:rsidRDefault="00685D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DDD" w:rsidRDefault="00685DDD" w:rsidP="00552EBA">
      <w:r>
        <w:separator/>
      </w:r>
    </w:p>
  </w:endnote>
  <w:endnote w:type="continuationSeparator" w:id="0">
    <w:p w:rsidR="00685DDD" w:rsidRDefault="00685D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5DDD">
      <w:rPr>
        <w:noProof/>
      </w:rPr>
      <w:t>28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DDD" w:rsidRDefault="00685DDD" w:rsidP="00552EBA">
      <w:r>
        <w:separator/>
      </w:r>
    </w:p>
  </w:footnote>
  <w:footnote w:type="continuationSeparator" w:id="0">
    <w:p w:rsidR="00685DDD" w:rsidRDefault="00685D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5D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2012-06-28T19:19:00Z</dcterms:created>
  <dcterms:modified xsi:type="dcterms:W3CDTF">2012-06-28T19:19:00Z</dcterms:modified>
</cp:coreProperties>
</file>