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0CB60" w14:textId="77777777" w:rsidR="00FB6812" w:rsidRDefault="003247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COURTENAY</w:t>
      </w:r>
      <w:r>
        <w:rPr>
          <w:rFonts w:ascii="Times New Roman" w:hAnsi="Times New Roman" w:cs="Times New Roman"/>
          <w:sz w:val="24"/>
          <w:szCs w:val="24"/>
        </w:rPr>
        <w:t xml:space="preserve">      (b.ca.1404)</w:t>
      </w:r>
    </w:p>
    <w:p w14:paraId="5DF6DCFE" w14:textId="77777777" w:rsidR="00324745" w:rsidRDefault="003247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8E22D" w14:textId="77777777" w:rsidR="00324745" w:rsidRDefault="003247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59B363" w14:textId="77777777" w:rsidR="00324745" w:rsidRDefault="003247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Heir of Sir William Courtenay(d.1418)(q.v.).</w:t>
      </w:r>
    </w:p>
    <w:p w14:paraId="6443AB0A" w14:textId="77777777" w:rsidR="00324745" w:rsidRDefault="003247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21-242)</w:t>
      </w:r>
    </w:p>
    <w:p w14:paraId="130582D1" w14:textId="77777777" w:rsidR="00324745" w:rsidRDefault="003247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7839C8" w14:textId="77777777" w:rsidR="00324745" w:rsidRDefault="003247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4D8DCB" w14:textId="77777777" w:rsidR="00324745" w:rsidRDefault="003247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Oct.1418</w:t>
      </w:r>
      <w:r>
        <w:rPr>
          <w:rFonts w:ascii="Times New Roman" w:hAnsi="Times New Roman" w:cs="Times New Roman"/>
          <w:sz w:val="24"/>
          <w:szCs w:val="24"/>
        </w:rPr>
        <w:tab/>
        <w:t>Sir William died, and he inherited his lands.   (ibid.)</w:t>
      </w:r>
    </w:p>
    <w:p w14:paraId="3A4559F2" w14:textId="77777777" w:rsidR="00324745" w:rsidRDefault="003247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87169" w14:textId="77777777" w:rsidR="00324745" w:rsidRDefault="003247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437880" w14:textId="77777777" w:rsidR="00324745" w:rsidRPr="00324745" w:rsidRDefault="003247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April 2016</w:t>
      </w:r>
    </w:p>
    <w:sectPr w:rsidR="00324745" w:rsidRPr="003247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FBB28" w14:textId="77777777" w:rsidR="00FB6812" w:rsidRDefault="00FB6812" w:rsidP="00E71FC3">
      <w:pPr>
        <w:spacing w:after="0" w:line="240" w:lineRule="auto"/>
      </w:pPr>
      <w:r>
        <w:separator/>
      </w:r>
    </w:p>
  </w:endnote>
  <w:endnote w:type="continuationSeparator" w:id="0">
    <w:p w14:paraId="19AABCCB" w14:textId="77777777" w:rsidR="00FB6812" w:rsidRDefault="00FB68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FED07" w14:textId="1F100802" w:rsidR="00E71FC3" w:rsidRPr="00E71FC3" w:rsidRDefault="000D0A02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Compilation</w:t>
    </w:r>
    <w:r w:rsidR="00E71FC3">
      <w:rPr>
        <w:rFonts w:ascii="Times New Roman" w:hAnsi="Times New Roman" w:cs="Times New Roman"/>
        <w:sz w:val="24"/>
        <w:szCs w:val="24"/>
      </w:rPr>
      <w:t xml:space="preserve"> </w:t>
    </w:r>
    <w:proofErr w:type="spellStart"/>
    <w:r w:rsidR="00E71FC3">
      <w:rPr>
        <w:rFonts w:ascii="Times New Roman" w:hAnsi="Times New Roman" w:cs="Times New Roman"/>
        <w:sz w:val="24"/>
        <w:szCs w:val="24"/>
      </w:rPr>
      <w:t>I.S.Rogers</w:t>
    </w:r>
    <w:proofErr w:type="spellEnd"/>
    <w:r w:rsidR="00E71FC3"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A00C9" w14:textId="77777777" w:rsidR="00FB6812" w:rsidRDefault="00FB6812" w:rsidP="00E71FC3">
      <w:pPr>
        <w:spacing w:after="0" w:line="240" w:lineRule="auto"/>
      </w:pPr>
      <w:r>
        <w:separator/>
      </w:r>
    </w:p>
  </w:footnote>
  <w:footnote w:type="continuationSeparator" w:id="0">
    <w:p w14:paraId="4AD4F54F" w14:textId="77777777" w:rsidR="00FB6812" w:rsidRDefault="00FB68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45"/>
    <w:rsid w:val="000D0A02"/>
    <w:rsid w:val="00324745"/>
    <w:rsid w:val="00535887"/>
    <w:rsid w:val="00AB52E8"/>
    <w:rsid w:val="00B16D3F"/>
    <w:rsid w:val="00E71FC3"/>
    <w:rsid w:val="00EF4813"/>
    <w:rsid w:val="00FB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1B767"/>
  <w15:chartTrackingRefBased/>
  <w15:docId w15:val="{24EC9DCF-4ED3-4546-8DF7-877FC1D6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2016-04-03T19:37:00Z</dcterms:created>
  <dcterms:modified xsi:type="dcterms:W3CDTF">2026-10-12T06:38:00Z</dcterms:modified>
</cp:coreProperties>
</file>