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FFCB" w14:textId="77777777" w:rsidR="00E020C9" w:rsidRDefault="00E020C9" w:rsidP="00E020C9">
      <w:pPr>
        <w:pStyle w:val="NoSpacing"/>
        <w:ind w:left="720" w:hanging="720"/>
      </w:pPr>
      <w:r>
        <w:rPr>
          <w:u w:val="single"/>
        </w:rPr>
        <w:t>Philip de COURTENAY</w:t>
      </w:r>
      <w:r>
        <w:t xml:space="preserve">     (d.ca.1424)</w:t>
      </w:r>
    </w:p>
    <w:p w14:paraId="6DA7F58C" w14:textId="77777777" w:rsidR="00E020C9" w:rsidRDefault="00E020C9" w:rsidP="00E020C9">
      <w:pPr>
        <w:pStyle w:val="NoSpacing"/>
        <w:ind w:left="720" w:hanging="720"/>
      </w:pPr>
      <w:r w:rsidRPr="001E2574">
        <w:t>of Ashton, Devon.</w:t>
      </w:r>
    </w:p>
    <w:p w14:paraId="5F83DDCA" w14:textId="77777777" w:rsidR="00E020C9" w:rsidRDefault="00E020C9" w:rsidP="00E020C9">
      <w:pPr>
        <w:pStyle w:val="NoSpacing"/>
        <w:ind w:left="720" w:hanging="720"/>
      </w:pPr>
    </w:p>
    <w:p w14:paraId="60E077CE" w14:textId="77777777" w:rsidR="00E020C9" w:rsidRDefault="00E020C9" w:rsidP="00E020C9">
      <w:pPr>
        <w:pStyle w:val="NoSpacing"/>
        <w:ind w:left="720" w:hanging="720"/>
      </w:pPr>
    </w:p>
    <w:p w14:paraId="1E61097B" w14:textId="77777777" w:rsidR="00E020C9" w:rsidRDefault="00E020C9" w:rsidP="00E020C9">
      <w:pPr>
        <w:pStyle w:val="NoSpacing"/>
        <w:ind w:left="720" w:hanging="720"/>
      </w:pPr>
      <w:r>
        <w:tab/>
        <w:t>1424</w:t>
      </w:r>
      <w:r>
        <w:tab/>
        <w:t>Probate of his Will.</w:t>
      </w:r>
    </w:p>
    <w:p w14:paraId="0BB57FE4" w14:textId="77777777" w:rsidR="00E020C9" w:rsidRDefault="00E020C9" w:rsidP="00E020C9">
      <w:pPr>
        <w:pStyle w:val="NoSpacing"/>
        <w:ind w:left="720" w:hanging="720"/>
      </w:pPr>
      <w:r>
        <w:tab/>
      </w:r>
      <w:r>
        <w:tab/>
        <w:t>(Devon Wills index, 1163-1999)</w:t>
      </w:r>
    </w:p>
    <w:p w14:paraId="4CF7F6E3" w14:textId="77777777" w:rsidR="00E020C9" w:rsidRDefault="00E020C9" w:rsidP="00E020C9">
      <w:pPr>
        <w:pStyle w:val="NoSpacing"/>
        <w:ind w:left="720" w:hanging="720"/>
      </w:pPr>
    </w:p>
    <w:p w14:paraId="5FC750FC" w14:textId="77777777" w:rsidR="00E020C9" w:rsidRDefault="00E020C9" w:rsidP="00E020C9">
      <w:pPr>
        <w:pStyle w:val="NoSpacing"/>
        <w:ind w:left="720" w:hanging="720"/>
      </w:pPr>
    </w:p>
    <w:p w14:paraId="7C7AAA4F" w14:textId="77777777" w:rsidR="00E020C9" w:rsidRDefault="00E020C9" w:rsidP="00E020C9">
      <w:pPr>
        <w:pStyle w:val="NoSpacing"/>
        <w:ind w:left="720" w:hanging="720"/>
      </w:pPr>
      <w:r>
        <w:t>11 May 2025</w:t>
      </w:r>
    </w:p>
    <w:p w14:paraId="3B8DA8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298B" w14:textId="77777777" w:rsidR="00E020C9" w:rsidRDefault="00E020C9" w:rsidP="009139A6">
      <w:r>
        <w:separator/>
      </w:r>
    </w:p>
  </w:endnote>
  <w:endnote w:type="continuationSeparator" w:id="0">
    <w:p w14:paraId="0B6D4AA5" w14:textId="77777777" w:rsidR="00E020C9" w:rsidRDefault="00E020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79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E9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5E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E619" w14:textId="77777777" w:rsidR="00E020C9" w:rsidRDefault="00E020C9" w:rsidP="009139A6">
      <w:r>
        <w:separator/>
      </w:r>
    </w:p>
  </w:footnote>
  <w:footnote w:type="continuationSeparator" w:id="0">
    <w:p w14:paraId="58BFE061" w14:textId="77777777" w:rsidR="00E020C9" w:rsidRDefault="00E020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A9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4F6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13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C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020C9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DC455"/>
  <w15:chartTrackingRefBased/>
  <w15:docId w15:val="{E584879A-34F6-419A-A789-63288EF6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2025-05-11T15:57:00Z</dcterms:created>
  <dcterms:modified xsi:type="dcterms:W3CDTF">2025-05-11T15:58:00Z</dcterms:modified>
</cp:coreProperties>
</file>