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247" w:rsidRDefault="002A5247" w:rsidP="002A5247">
      <w:pPr>
        <w:pStyle w:val="NoSpacing"/>
        <w:jc w:val="both"/>
      </w:pPr>
      <w:r>
        <w:rPr>
          <w:u w:val="single"/>
        </w:rPr>
        <w:t>William COTTON</w:t>
      </w:r>
      <w:r>
        <w:t xml:space="preserve">      (fl.1450)</w:t>
      </w:r>
    </w:p>
    <w:p w:rsidR="002A5247" w:rsidRDefault="002A5247" w:rsidP="002A5247">
      <w:pPr>
        <w:pStyle w:val="NoSpacing"/>
        <w:jc w:val="both"/>
      </w:pPr>
    </w:p>
    <w:p w:rsidR="002A5247" w:rsidRDefault="002A5247" w:rsidP="002A5247">
      <w:pPr>
        <w:pStyle w:val="NoSpacing"/>
        <w:jc w:val="both"/>
      </w:pPr>
    </w:p>
    <w:p w:rsidR="002A5247" w:rsidRDefault="002A5247" w:rsidP="002A5247">
      <w:pPr>
        <w:pStyle w:val="NoSpacing"/>
        <w:jc w:val="both"/>
      </w:pPr>
      <w:r>
        <w:tab/>
        <w:t>1450</w:t>
      </w:r>
      <w:r>
        <w:tab/>
        <w:t xml:space="preserve">Richard Bruyn(q.v.) and his wife, Joan(q.v.), brought a plaint of concord </w:t>
      </w:r>
    </w:p>
    <w:p w:rsidR="002A5247" w:rsidRDefault="002A5247" w:rsidP="002A5247">
      <w:pPr>
        <w:pStyle w:val="NoSpacing"/>
        <w:jc w:val="both"/>
      </w:pPr>
      <w:r>
        <w:tab/>
      </w:r>
      <w:r>
        <w:tab/>
        <w:t>against him.</w:t>
      </w:r>
    </w:p>
    <w:p w:rsidR="002A5247" w:rsidRDefault="002A5247" w:rsidP="002A5247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A5247" w:rsidRDefault="002A5247" w:rsidP="002A5247">
      <w:pPr>
        <w:pStyle w:val="NoSpacing"/>
        <w:jc w:val="both"/>
      </w:pPr>
    </w:p>
    <w:p w:rsidR="002A5247" w:rsidRDefault="002A5247" w:rsidP="002A5247">
      <w:pPr>
        <w:pStyle w:val="NoSpacing"/>
        <w:jc w:val="both"/>
      </w:pPr>
    </w:p>
    <w:p w:rsidR="00BA4020" w:rsidRPr="00186E49" w:rsidRDefault="002A5247" w:rsidP="002A5247">
      <w:pPr>
        <w:pStyle w:val="NoSpacing"/>
      </w:pPr>
      <w:r>
        <w:t>24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247" w:rsidRDefault="002A5247" w:rsidP="00552EBA">
      <w:r>
        <w:separator/>
      </w:r>
    </w:p>
  </w:endnote>
  <w:endnote w:type="continuationSeparator" w:id="0">
    <w:p w:rsidR="002A5247" w:rsidRDefault="002A52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5247">
      <w:rPr>
        <w:noProof/>
      </w:rPr>
      <w:t>28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247" w:rsidRDefault="002A5247" w:rsidP="00552EBA">
      <w:r>
        <w:separator/>
      </w:r>
    </w:p>
  </w:footnote>
  <w:footnote w:type="continuationSeparator" w:id="0">
    <w:p w:rsidR="002A5247" w:rsidRDefault="002A52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A524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2013-04-28T20:55:00Z</dcterms:created>
  <dcterms:modified xsi:type="dcterms:W3CDTF">2013-04-28T20:55:00Z</dcterms:modified>
</cp:coreProperties>
</file>