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801" w:rsidRPr="001D1FE7" w:rsidRDefault="00B81801" w:rsidP="00B81801">
      <w:r>
        <w:rPr>
          <w:u w:val="single"/>
        </w:rPr>
        <w:t>John COTTON</w:t>
      </w:r>
      <w:r>
        <w:t xml:space="preserve">     (d.1462)</w:t>
      </w:r>
    </w:p>
    <w:p w:rsidR="00B81801" w:rsidRDefault="00B81801" w:rsidP="00B81801">
      <w:r>
        <w:t xml:space="preserve">of Soham Toney,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B81801" w:rsidRDefault="00B81801" w:rsidP="00B81801"/>
    <w:p w:rsidR="00B81801" w:rsidRDefault="00B81801" w:rsidP="00B81801">
      <w:pPr>
        <w:tabs>
          <w:tab w:val="left" w:pos="758"/>
          <w:tab w:val="left" w:pos="1487"/>
        </w:tabs>
      </w:pPr>
      <w:r>
        <w:tab/>
      </w:r>
    </w:p>
    <w:p w:rsidR="00B81801" w:rsidRDefault="00B81801" w:rsidP="00B81801">
      <w:pPr>
        <w:ind w:left="720"/>
      </w:pPr>
      <w:r>
        <w:t xml:space="preserve">1462  </w:t>
      </w:r>
      <w:r>
        <w:tab/>
      </w:r>
      <w:r w:rsidRPr="000554C2">
        <w:t>Administration of his goods and possessions was granted.</w:t>
      </w:r>
    </w:p>
    <w:p w:rsidR="00B81801" w:rsidRDefault="00B81801" w:rsidP="00B81801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23)</w:t>
      </w:r>
    </w:p>
    <w:p w:rsidR="00B81801" w:rsidRDefault="00B81801" w:rsidP="00B81801"/>
    <w:p w:rsidR="00B81801" w:rsidRPr="00B96A28" w:rsidRDefault="00B81801" w:rsidP="00B81801">
      <w:pPr>
        <w:ind w:left="1440"/>
      </w:pPr>
    </w:p>
    <w:p w:rsidR="00B81801" w:rsidRDefault="00B81801" w:rsidP="00B81801">
      <w:pPr>
        <w:ind w:left="1440"/>
      </w:pPr>
    </w:p>
    <w:p w:rsidR="00BA4020" w:rsidRDefault="00B81801" w:rsidP="00B81801">
      <w:r>
        <w:t>6 January 2011</w:t>
      </w:r>
    </w:p>
    <w:sectPr w:rsidR="00BA4020" w:rsidSect="001A20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801" w:rsidRDefault="00B81801" w:rsidP="00552EBA">
      <w:r>
        <w:separator/>
      </w:r>
    </w:p>
  </w:endnote>
  <w:endnote w:type="continuationSeparator" w:id="0">
    <w:p w:rsidR="00B81801" w:rsidRDefault="00B8180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81801">
        <w:rPr>
          <w:noProof/>
        </w:rPr>
        <w:t>07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801" w:rsidRDefault="00B81801" w:rsidP="00552EBA">
      <w:r>
        <w:separator/>
      </w:r>
    </w:p>
  </w:footnote>
  <w:footnote w:type="continuationSeparator" w:id="0">
    <w:p w:rsidR="00B81801" w:rsidRDefault="00B8180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20E3"/>
    <w:rsid w:val="00552EBA"/>
    <w:rsid w:val="00B8180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80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8180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2011-01-07T22:27:00Z</dcterms:created>
  <dcterms:modified xsi:type="dcterms:W3CDTF">2011-01-07T22:27:00Z</dcterms:modified>
</cp:coreProperties>
</file>