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DF5" w:rsidRDefault="00350DF5" w:rsidP="00350DF5">
      <w:pPr>
        <w:pStyle w:val="NoSpacing"/>
      </w:pPr>
      <w:r>
        <w:rPr>
          <w:u w:val="single"/>
        </w:rPr>
        <w:t>William COTTE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50DF5" w:rsidRDefault="00350DF5" w:rsidP="00350DF5">
      <w:pPr>
        <w:pStyle w:val="NoSpacing"/>
      </w:pPr>
    </w:p>
    <w:p w:rsidR="00350DF5" w:rsidRDefault="00350DF5" w:rsidP="00350DF5">
      <w:pPr>
        <w:pStyle w:val="NoSpacing"/>
      </w:pPr>
    </w:p>
    <w:p w:rsidR="00350DF5" w:rsidRDefault="00350DF5" w:rsidP="00350DF5">
      <w:pPr>
        <w:pStyle w:val="NoSpacing"/>
      </w:pPr>
      <w:r>
        <w:t xml:space="preserve">  2 Mar.1420</w:t>
      </w:r>
      <w:r>
        <w:tab/>
        <w:t>He was a juror on the inquisition post mortem held in Hereford into lands</w:t>
      </w:r>
    </w:p>
    <w:p w:rsidR="00350DF5" w:rsidRDefault="00350DF5" w:rsidP="00350DF5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Ralegh</w:t>
      </w:r>
      <w:proofErr w:type="spellEnd"/>
      <w:r>
        <w:t>(q.v.).</w:t>
      </w:r>
    </w:p>
    <w:p w:rsidR="00350DF5" w:rsidRDefault="00350DF5" w:rsidP="00350D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21-593)</w:t>
      </w:r>
    </w:p>
    <w:p w:rsidR="00350DF5" w:rsidRDefault="00350DF5" w:rsidP="00350DF5">
      <w:pPr>
        <w:pStyle w:val="NoSpacing"/>
      </w:pPr>
    </w:p>
    <w:p w:rsidR="00350DF5" w:rsidRDefault="00350DF5" w:rsidP="00350DF5">
      <w:pPr>
        <w:pStyle w:val="NoSpacing"/>
      </w:pPr>
    </w:p>
    <w:p w:rsidR="006B2F86" w:rsidRPr="00350DF5" w:rsidRDefault="00350DF5" w:rsidP="00350DF5">
      <w:pPr>
        <w:pStyle w:val="NoSpacing"/>
      </w:pPr>
      <w:r>
        <w:t>25 October 2016</w:t>
      </w:r>
      <w:bookmarkStart w:id="0" w:name="_GoBack"/>
      <w:bookmarkEnd w:id="0"/>
    </w:p>
    <w:sectPr w:rsidR="006B2F86" w:rsidRPr="00350D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DF5" w:rsidRDefault="00350DF5" w:rsidP="00E71FC3">
      <w:pPr>
        <w:spacing w:after="0" w:line="240" w:lineRule="auto"/>
      </w:pPr>
      <w:r>
        <w:separator/>
      </w:r>
    </w:p>
  </w:endnote>
  <w:endnote w:type="continuationSeparator" w:id="0">
    <w:p w:rsidR="00350DF5" w:rsidRDefault="00350D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DF5" w:rsidRDefault="00350DF5" w:rsidP="00E71FC3">
      <w:pPr>
        <w:spacing w:after="0" w:line="240" w:lineRule="auto"/>
      </w:pPr>
      <w:r>
        <w:separator/>
      </w:r>
    </w:p>
  </w:footnote>
  <w:footnote w:type="continuationSeparator" w:id="0">
    <w:p w:rsidR="00350DF5" w:rsidRDefault="00350D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F5"/>
    <w:rsid w:val="001A7C09"/>
    <w:rsid w:val="00350DF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B78C4"/>
  <w15:chartTrackingRefBased/>
  <w15:docId w15:val="{997ABD01-6916-4E3F-9165-5FCCD54C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2016-10-25T19:04:00Z</dcterms:created>
  <dcterms:modified xsi:type="dcterms:W3CDTF">2016-10-25T19:04:00Z</dcterms:modified>
</cp:coreProperties>
</file>