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B9" w:rsidRDefault="009E6EB9" w:rsidP="009E6EB9">
      <w:pPr>
        <w:pStyle w:val="NoSpacing"/>
        <w:jc w:val="both"/>
      </w:pPr>
      <w:r>
        <w:rPr>
          <w:u w:val="single"/>
        </w:rPr>
        <w:t>John COTRELL</w:t>
      </w:r>
      <w:r>
        <w:t xml:space="preserve">      (fl.1500)</w:t>
      </w:r>
    </w:p>
    <w:p w:rsidR="009E6EB9" w:rsidRDefault="009E6EB9" w:rsidP="009E6EB9">
      <w:pPr>
        <w:pStyle w:val="NoSpacing"/>
        <w:jc w:val="both"/>
      </w:pPr>
    </w:p>
    <w:p w:rsidR="009E6EB9" w:rsidRDefault="009E6EB9" w:rsidP="009E6EB9">
      <w:pPr>
        <w:pStyle w:val="NoSpacing"/>
        <w:jc w:val="both"/>
      </w:pPr>
    </w:p>
    <w:p w:rsidR="009E6EB9" w:rsidRDefault="009E6EB9" w:rsidP="009E6EB9">
      <w:pPr>
        <w:pStyle w:val="NoSpacing"/>
        <w:jc w:val="both"/>
      </w:pPr>
      <w:r>
        <w:t>15 May1500</w:t>
      </w:r>
      <w:r>
        <w:tab/>
        <w:t xml:space="preserve">Richard </w:t>
      </w:r>
      <w:proofErr w:type="spellStart"/>
      <w:proofErr w:type="gramStart"/>
      <w:r>
        <w:t>Lateridge</w:t>
      </w:r>
      <w:proofErr w:type="spellEnd"/>
      <w:r>
        <w:t>(</w:t>
      </w:r>
      <w:proofErr w:type="gramEnd"/>
      <w:r>
        <w:t>q.v.) bequeathed him 20s and three measures of</w:t>
      </w:r>
    </w:p>
    <w:p w:rsidR="009E6EB9" w:rsidRDefault="009E6EB9" w:rsidP="009E6EB9">
      <w:pPr>
        <w:pStyle w:val="NoSpacing"/>
        <w:jc w:val="both"/>
      </w:pPr>
      <w:r>
        <w:tab/>
      </w:r>
      <w:r>
        <w:tab/>
      </w:r>
      <w:proofErr w:type="spellStart"/>
      <w:proofErr w:type="gramStart"/>
      <w:r>
        <w:t>woad</w:t>
      </w:r>
      <w:proofErr w:type="spellEnd"/>
      <w:proofErr w:type="gramEnd"/>
      <w:r>
        <w:t>.    (“Somerset Medieval Wills” p.6)</w:t>
      </w:r>
    </w:p>
    <w:p w:rsidR="009E6EB9" w:rsidRDefault="009E6EB9" w:rsidP="009E6EB9">
      <w:pPr>
        <w:pStyle w:val="NoSpacing"/>
        <w:jc w:val="both"/>
      </w:pPr>
    </w:p>
    <w:p w:rsidR="009E6EB9" w:rsidRDefault="009E6EB9" w:rsidP="009E6EB9">
      <w:pPr>
        <w:pStyle w:val="NoSpacing"/>
        <w:jc w:val="both"/>
      </w:pPr>
    </w:p>
    <w:p w:rsidR="009E6EB9" w:rsidRDefault="009E6EB9" w:rsidP="009E6EB9">
      <w:pPr>
        <w:pStyle w:val="NoSpacing"/>
        <w:jc w:val="both"/>
      </w:pPr>
      <w:r>
        <w:t>6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EB9" w:rsidRDefault="009E6EB9" w:rsidP="00920DE3">
      <w:pPr>
        <w:spacing w:after="0" w:line="240" w:lineRule="auto"/>
      </w:pPr>
      <w:r>
        <w:separator/>
      </w:r>
    </w:p>
  </w:endnote>
  <w:endnote w:type="continuationSeparator" w:id="0">
    <w:p w:rsidR="009E6EB9" w:rsidRDefault="009E6E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EB9" w:rsidRDefault="009E6EB9" w:rsidP="00920DE3">
      <w:pPr>
        <w:spacing w:after="0" w:line="240" w:lineRule="auto"/>
      </w:pPr>
      <w:r>
        <w:separator/>
      </w:r>
    </w:p>
  </w:footnote>
  <w:footnote w:type="continuationSeparator" w:id="0">
    <w:p w:rsidR="009E6EB9" w:rsidRDefault="009E6E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B9"/>
    <w:rsid w:val="00120749"/>
    <w:rsid w:val="00624CAE"/>
    <w:rsid w:val="00920DE3"/>
    <w:rsid w:val="009E6EB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2014-09-11T20:13:00Z</dcterms:created>
  <dcterms:modified xsi:type="dcterms:W3CDTF">2014-09-11T20:13:00Z</dcterms:modified>
</cp:coreProperties>
</file>