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51CA9" w:rsidP="00115448">
      <w:pPr>
        <w:pStyle w:val="NoSpacing"/>
      </w:pPr>
      <w:r>
        <w:rPr>
          <w:u w:val="single"/>
        </w:rPr>
        <w:t>John COTON</w:t>
      </w:r>
      <w:r>
        <w:t xml:space="preserve">     (fl.1482)</w:t>
      </w:r>
    </w:p>
    <w:p w:rsidR="00551CA9" w:rsidRDefault="00551CA9" w:rsidP="00115448">
      <w:pPr>
        <w:pStyle w:val="NoSpacing"/>
      </w:pPr>
      <w:proofErr w:type="gramStart"/>
      <w:r>
        <w:t>of</w:t>
      </w:r>
      <w:proofErr w:type="gramEnd"/>
      <w:r>
        <w:t xml:space="preserve"> Birling, Kent.</w:t>
      </w:r>
    </w:p>
    <w:p w:rsidR="00551CA9" w:rsidRDefault="00551CA9" w:rsidP="00115448">
      <w:pPr>
        <w:pStyle w:val="NoSpacing"/>
      </w:pPr>
    </w:p>
    <w:p w:rsidR="00551CA9" w:rsidRDefault="00551CA9" w:rsidP="00115448">
      <w:pPr>
        <w:pStyle w:val="NoSpacing"/>
      </w:pPr>
    </w:p>
    <w:p w:rsidR="00551CA9" w:rsidRDefault="00551CA9" w:rsidP="00115448">
      <w:pPr>
        <w:pStyle w:val="NoSpacing"/>
      </w:pPr>
      <w:r>
        <w:tab/>
        <w:t>1482</w:t>
      </w:r>
      <w:r>
        <w:tab/>
        <w:t>He made his Will, in which he bequeathed 20s towards buying for a chalice</w:t>
      </w:r>
    </w:p>
    <w:p w:rsidR="00551CA9" w:rsidRDefault="00551CA9" w:rsidP="00115448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the church.  (Test. Cant. p.5)</w:t>
      </w:r>
    </w:p>
    <w:p w:rsidR="00551CA9" w:rsidRDefault="00551CA9" w:rsidP="00115448">
      <w:pPr>
        <w:pStyle w:val="NoSpacing"/>
      </w:pPr>
    </w:p>
    <w:p w:rsidR="00551CA9" w:rsidRDefault="00551CA9" w:rsidP="00115448">
      <w:pPr>
        <w:pStyle w:val="NoSpacing"/>
      </w:pPr>
    </w:p>
    <w:p w:rsidR="00551CA9" w:rsidRPr="00551CA9" w:rsidRDefault="00551CA9" w:rsidP="00115448">
      <w:pPr>
        <w:pStyle w:val="NoSpacing"/>
      </w:pPr>
      <w:r>
        <w:t>25 April 2013</w:t>
      </w:r>
      <w:bookmarkStart w:id="0" w:name="_GoBack"/>
      <w:bookmarkEnd w:id="0"/>
    </w:p>
    <w:sectPr w:rsidR="00551CA9" w:rsidRPr="00551C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CA9" w:rsidRDefault="00551CA9" w:rsidP="00552EBA">
      <w:r>
        <w:separator/>
      </w:r>
    </w:p>
  </w:endnote>
  <w:endnote w:type="continuationSeparator" w:id="0">
    <w:p w:rsidR="00551CA9" w:rsidRDefault="00551C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1CA9">
      <w:rPr>
        <w:noProof/>
      </w:rPr>
      <w:t>25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CA9" w:rsidRDefault="00551CA9" w:rsidP="00552EBA">
      <w:r>
        <w:separator/>
      </w:r>
    </w:p>
  </w:footnote>
  <w:footnote w:type="continuationSeparator" w:id="0">
    <w:p w:rsidR="00551CA9" w:rsidRDefault="00551C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1CA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2013-04-25T19:43:00Z</dcterms:created>
  <dcterms:modified xsi:type="dcterms:W3CDTF">2013-04-25T19:46:00Z</dcterms:modified>
</cp:coreProperties>
</file>