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79197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fl.1431)</w:t>
      </w:r>
    </w:p>
    <w:p w14:paraId="7F992751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8649FC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D11042" w14:textId="074C51D4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Willstone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held ¼ of a knight’s fee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Willstone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the</w:t>
      </w:r>
    </w:p>
    <w:p w14:paraId="7A6960EE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Earl of Arundel.</w:t>
      </w:r>
    </w:p>
    <w:p w14:paraId="37B88A11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vol.10 pp.22-44)</w:t>
      </w:r>
    </w:p>
    <w:p w14:paraId="3D956E8A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BE7F19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1EA931" w14:textId="77777777" w:rsidR="00495403" w:rsidRDefault="00495403" w:rsidP="004954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p w14:paraId="7E75BBB0" w14:textId="464D7EBD" w:rsidR="00495403" w:rsidRPr="00495403" w:rsidRDefault="00495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95403" w:rsidRPr="004954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7C5F4E" w14:textId="77777777" w:rsidR="00495403" w:rsidRDefault="00495403" w:rsidP="00CD0211">
      <w:pPr>
        <w:spacing w:after="0" w:line="240" w:lineRule="auto"/>
      </w:pPr>
      <w:r>
        <w:separator/>
      </w:r>
    </w:p>
  </w:endnote>
  <w:endnote w:type="continuationSeparator" w:id="0">
    <w:p w14:paraId="01B6F1E4" w14:textId="77777777" w:rsidR="00495403" w:rsidRDefault="004954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765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7A5DBC" w14:textId="77777777" w:rsidR="00495403" w:rsidRDefault="00495403" w:rsidP="00CD0211">
      <w:pPr>
        <w:spacing w:after="0" w:line="240" w:lineRule="auto"/>
      </w:pPr>
      <w:r>
        <w:separator/>
      </w:r>
    </w:p>
  </w:footnote>
  <w:footnote w:type="continuationSeparator" w:id="0">
    <w:p w14:paraId="5A7C592B" w14:textId="77777777" w:rsidR="00495403" w:rsidRDefault="004954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5403"/>
    <w:rsid w:val="006746EF"/>
    <w:rsid w:val="007F5562"/>
    <w:rsid w:val="00A2711B"/>
    <w:rsid w:val="00A854A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145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2020-12-07T11:44:00Z</dcterms:created>
  <dcterms:modified xsi:type="dcterms:W3CDTF">2020-12-07T11:50:00Z</dcterms:modified>
</cp:coreProperties>
</file>