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012" w:rsidRDefault="00FB1012" w:rsidP="00FB1012">
      <w:pPr>
        <w:pStyle w:val="NoSpacing"/>
      </w:pPr>
      <w:r>
        <w:rPr>
          <w:u w:val="single"/>
        </w:rPr>
        <w:t>Thomas COTELER</w:t>
      </w:r>
      <w:r>
        <w:t xml:space="preserve">       (fl.1449)</w:t>
      </w:r>
    </w:p>
    <w:p w:rsidR="00FB1012" w:rsidRDefault="00FB1012" w:rsidP="00FB1012">
      <w:pPr>
        <w:pStyle w:val="NoSpacing"/>
      </w:pPr>
    </w:p>
    <w:p w:rsidR="00FB1012" w:rsidRDefault="00FB1012" w:rsidP="00FB1012">
      <w:pPr>
        <w:pStyle w:val="NoSpacing"/>
      </w:pPr>
    </w:p>
    <w:p w:rsidR="00FB1012" w:rsidRDefault="00FB1012" w:rsidP="00FB1012">
      <w:pPr>
        <w:pStyle w:val="NoSpacing"/>
      </w:pPr>
      <w:r>
        <w:t>15 Aug.1449</w:t>
      </w:r>
      <w:r>
        <w:tab/>
        <w:t>John Colt(q.v.) granted him and Thomas Coteler(q.v.) a toft with a building</w:t>
      </w:r>
    </w:p>
    <w:p w:rsidR="00FB1012" w:rsidRDefault="00FB1012" w:rsidP="00FB1012">
      <w:pPr>
        <w:pStyle w:val="NoSpacing"/>
      </w:pPr>
      <w:r>
        <w:tab/>
      </w:r>
      <w:r>
        <w:tab/>
        <w:t>in Sheffield.   (“Sheffield Wills” p.37)</w:t>
      </w:r>
    </w:p>
    <w:p w:rsidR="00FB1012" w:rsidRDefault="00FB1012" w:rsidP="00FB1012">
      <w:pPr>
        <w:pStyle w:val="NoSpacing"/>
      </w:pPr>
    </w:p>
    <w:p w:rsidR="00FB1012" w:rsidRDefault="00FB1012" w:rsidP="00FB1012">
      <w:pPr>
        <w:pStyle w:val="NoSpacing"/>
      </w:pPr>
    </w:p>
    <w:p w:rsidR="00FB1012" w:rsidRDefault="00FB1012" w:rsidP="00FB1012">
      <w:pPr>
        <w:pStyle w:val="NoSpacing"/>
      </w:pPr>
    </w:p>
    <w:p w:rsidR="00FB1012" w:rsidRDefault="00FB1012" w:rsidP="00FB1012">
      <w:pPr>
        <w:pStyle w:val="NoSpacing"/>
      </w:pPr>
      <w:r>
        <w:t>29 September 2011</w:t>
      </w:r>
    </w:p>
    <w:p w:rsidR="00BA4020" w:rsidRDefault="00FB1012"/>
    <w:sectPr w:rsidR="00BA4020" w:rsidSect="00533E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012" w:rsidRDefault="00FB1012" w:rsidP="00552EBA">
      <w:pPr>
        <w:spacing w:after="0" w:line="240" w:lineRule="auto"/>
      </w:pPr>
      <w:r>
        <w:separator/>
      </w:r>
    </w:p>
  </w:endnote>
  <w:endnote w:type="continuationSeparator" w:id="0">
    <w:p w:rsidR="00FB1012" w:rsidRDefault="00FB101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B1012">
        <w:rPr>
          <w:noProof/>
        </w:rPr>
        <w:t>14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012" w:rsidRDefault="00FB1012" w:rsidP="00552EBA">
      <w:pPr>
        <w:spacing w:after="0" w:line="240" w:lineRule="auto"/>
      </w:pPr>
      <w:r>
        <w:separator/>
      </w:r>
    </w:p>
  </w:footnote>
  <w:footnote w:type="continuationSeparator" w:id="0">
    <w:p w:rsidR="00FB1012" w:rsidRDefault="00FB101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33ECC"/>
    <w:rsid w:val="00552EBA"/>
    <w:rsid w:val="00C33865"/>
    <w:rsid w:val="00D45842"/>
    <w:rsid w:val="00FB1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2011-11-14T22:06:00Z</dcterms:created>
  <dcterms:modified xsi:type="dcterms:W3CDTF">2011-11-14T22:06:00Z</dcterms:modified>
</cp:coreProperties>
</file>