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CA27EA" w14:textId="77777777" w:rsidR="0021661A" w:rsidRDefault="0021661A" w:rsidP="0021661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Stephen COSYNGTON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fl.1422)</w:t>
      </w:r>
    </w:p>
    <w:p w14:paraId="5C6A2C53" w14:textId="77777777" w:rsidR="0021661A" w:rsidRDefault="0021661A" w:rsidP="0021661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03350C7" w14:textId="77777777" w:rsidR="0021661A" w:rsidRDefault="0021661A" w:rsidP="0021661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BAEE052" w14:textId="1269FC44" w:rsidR="0021661A" w:rsidRDefault="0021661A" w:rsidP="0021661A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Nov.1422</w:t>
      </w:r>
      <w:r>
        <w:rPr>
          <w:rFonts w:ascii="Times New Roman" w:hAnsi="Times New Roman" w:cs="Times New Roman"/>
          <w:sz w:val="24"/>
          <w:szCs w:val="24"/>
        </w:rPr>
        <w:tab/>
        <w:t xml:space="preserve">He, William Cheyne of </w:t>
      </w:r>
      <w:proofErr w:type="spellStart"/>
      <w:r>
        <w:rPr>
          <w:rFonts w:ascii="Times New Roman" w:hAnsi="Times New Roman" w:cs="Times New Roman"/>
          <w:sz w:val="24"/>
          <w:szCs w:val="24"/>
        </w:rPr>
        <w:t>Sheppey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 and </w:t>
      </w:r>
      <w:r>
        <w:rPr>
          <w:rFonts w:ascii="Times New Roman" w:hAnsi="Times New Roman" w:cs="Times New Roman"/>
          <w:sz w:val="24"/>
          <w:szCs w:val="24"/>
        </w:rPr>
        <w:t>Roger Rye</w:t>
      </w:r>
      <w:r>
        <w:rPr>
          <w:rFonts w:ascii="Times New Roman" w:hAnsi="Times New Roman" w:cs="Times New Roman"/>
          <w:sz w:val="24"/>
          <w:szCs w:val="24"/>
        </w:rPr>
        <w:t xml:space="preserve">(q.v.) were commissioned to enquire in Kent whether or not the Abbey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St.Mary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Boxley</w:t>
      </w:r>
      <w:proofErr w:type="spellEnd"/>
      <w:r>
        <w:rPr>
          <w:rFonts w:ascii="Times New Roman" w:hAnsi="Times New Roman" w:cs="Times New Roman"/>
          <w:sz w:val="24"/>
          <w:szCs w:val="24"/>
        </w:rPr>
        <w:t>, was a foundation of the King’s progenitors.   (C.P.R. 1422-29 p.36)</w:t>
      </w:r>
    </w:p>
    <w:p w14:paraId="7EE097B5" w14:textId="77777777" w:rsidR="0021661A" w:rsidRDefault="0021661A" w:rsidP="0021661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928E694" w14:textId="77777777" w:rsidR="0021661A" w:rsidRDefault="0021661A" w:rsidP="0021661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1227DEE" w14:textId="77777777" w:rsidR="0021661A" w:rsidRDefault="0021661A" w:rsidP="0021661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March 2021</w:t>
      </w:r>
    </w:p>
    <w:p w14:paraId="09CE7411" w14:textId="2345D5D9" w:rsidR="0021661A" w:rsidRPr="0021661A" w:rsidRDefault="0021661A" w:rsidP="0021661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0F64EAA" w14:textId="6BEEB19A" w:rsidR="0021661A" w:rsidRPr="0021661A" w:rsidRDefault="0021661A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21661A" w:rsidRPr="0021661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3FC24A3" w14:textId="77777777" w:rsidR="0021661A" w:rsidRDefault="0021661A" w:rsidP="009139A6">
      <w:r>
        <w:separator/>
      </w:r>
    </w:p>
  </w:endnote>
  <w:endnote w:type="continuationSeparator" w:id="0">
    <w:p w14:paraId="057BE512" w14:textId="77777777" w:rsidR="0021661A" w:rsidRDefault="0021661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7AB0B4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992E694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00CC9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8CF9F26" w14:textId="77777777" w:rsidR="0021661A" w:rsidRDefault="0021661A" w:rsidP="009139A6">
      <w:r>
        <w:separator/>
      </w:r>
    </w:p>
  </w:footnote>
  <w:footnote w:type="continuationSeparator" w:id="0">
    <w:p w14:paraId="31EB8FA8" w14:textId="77777777" w:rsidR="0021661A" w:rsidRDefault="0021661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8FC135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D5A59F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FDF92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661A"/>
    <w:rsid w:val="000666E0"/>
    <w:rsid w:val="0021661A"/>
    <w:rsid w:val="002510B7"/>
    <w:rsid w:val="005C130B"/>
    <w:rsid w:val="00826F5C"/>
    <w:rsid w:val="009139A6"/>
    <w:rsid w:val="009448BB"/>
    <w:rsid w:val="00A3176C"/>
    <w:rsid w:val="00BA00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59C95A"/>
  <w15:chartTrackingRefBased/>
  <w15:docId w15:val="{40215E51-FBA0-46D0-B861-78E0CCB1F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9</TotalTime>
  <Pages>1</Pages>
  <Words>40</Words>
  <Characters>232</Characters>
  <Application>Microsoft Office Word</Application>
  <DocSecurity>0</DocSecurity>
  <Lines>1</Lines>
  <Paragraphs>1</Paragraphs>
  <ScaleCrop>false</ScaleCrop>
  <Company/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2021-03-14T21:28:00Z</dcterms:created>
  <dcterms:modified xsi:type="dcterms:W3CDTF">2021-03-14T21:38:00Z</dcterms:modified>
</cp:coreProperties>
</file>