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8D5" w:rsidRDefault="005908D5" w:rsidP="005908D5">
      <w:pPr>
        <w:pStyle w:val="NoSpacing"/>
      </w:pPr>
      <w:r>
        <w:rPr>
          <w:u w:val="single"/>
        </w:rPr>
        <w:t>William COSTE</w:t>
      </w:r>
      <w:r>
        <w:t xml:space="preserve">   (fl.1402)</w:t>
      </w:r>
    </w:p>
    <w:p w:rsidR="005908D5" w:rsidRDefault="005908D5" w:rsidP="005908D5">
      <w:pPr>
        <w:pStyle w:val="NoSpacing"/>
      </w:pPr>
    </w:p>
    <w:p w:rsidR="005908D5" w:rsidRDefault="005908D5" w:rsidP="005908D5">
      <w:pPr>
        <w:pStyle w:val="NoSpacing"/>
      </w:pPr>
    </w:p>
    <w:p w:rsidR="005908D5" w:rsidRDefault="005908D5" w:rsidP="005908D5">
      <w:pPr>
        <w:pStyle w:val="NoSpacing"/>
      </w:pPr>
      <w:r>
        <w:t>= Cecily(q.v.).</w:t>
      </w:r>
    </w:p>
    <w:p w:rsidR="005908D5" w:rsidRDefault="005908D5" w:rsidP="005908D5">
      <w:pPr>
        <w:pStyle w:val="NoSpacing"/>
      </w:pPr>
      <w:r>
        <w:t>(</w:t>
      </w:r>
      <w:hyperlink r:id="rId7" w:history="1">
        <w:r w:rsidRPr="009D46C0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5908D5" w:rsidRDefault="005908D5" w:rsidP="005908D5">
      <w:pPr>
        <w:pStyle w:val="NoSpacing"/>
      </w:pPr>
    </w:p>
    <w:p w:rsidR="005908D5" w:rsidRDefault="005908D5" w:rsidP="005908D5">
      <w:pPr>
        <w:pStyle w:val="NoSpacing"/>
      </w:pPr>
    </w:p>
    <w:p w:rsidR="005908D5" w:rsidRDefault="005908D5" w:rsidP="005908D5">
      <w:pPr>
        <w:pStyle w:val="NoSpacing"/>
      </w:pPr>
      <w:r>
        <w:t>23 Apr.1402</w:t>
      </w:r>
      <w:r>
        <w:tab/>
        <w:t>Settlement of the action taken against them by Richard Wymeswold(q.v.)</w:t>
      </w:r>
    </w:p>
    <w:p w:rsidR="005908D5" w:rsidRDefault="005908D5" w:rsidP="005908D5">
      <w:pPr>
        <w:pStyle w:val="NoSpacing"/>
      </w:pPr>
      <w:r>
        <w:tab/>
      </w:r>
      <w:r>
        <w:tab/>
        <w:t>over a messuage, 12 acres of land and 2 acres of meadow in Denton,</w:t>
      </w:r>
    </w:p>
    <w:p w:rsidR="005908D5" w:rsidRDefault="005908D5" w:rsidP="005908D5">
      <w:pPr>
        <w:pStyle w:val="NoSpacing"/>
      </w:pPr>
      <w:r>
        <w:tab/>
      </w:r>
      <w:r>
        <w:tab/>
        <w:t>Lincolnshire.  (ibid.)</w:t>
      </w:r>
    </w:p>
    <w:p w:rsidR="005908D5" w:rsidRDefault="005908D5" w:rsidP="005908D5">
      <w:pPr>
        <w:pStyle w:val="NoSpacing"/>
      </w:pPr>
    </w:p>
    <w:p w:rsidR="005908D5" w:rsidRDefault="005908D5" w:rsidP="005908D5">
      <w:pPr>
        <w:pStyle w:val="NoSpacing"/>
      </w:pPr>
    </w:p>
    <w:p w:rsidR="005908D5" w:rsidRDefault="005908D5" w:rsidP="005908D5">
      <w:pPr>
        <w:pStyle w:val="NoSpacing"/>
      </w:pPr>
    </w:p>
    <w:p w:rsidR="00BA4020" w:rsidRPr="00186E49" w:rsidRDefault="005908D5" w:rsidP="005908D5">
      <w:pPr>
        <w:pStyle w:val="NoSpacing"/>
      </w:pPr>
      <w:r>
        <w:t>5 January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8D5" w:rsidRDefault="005908D5" w:rsidP="00552EBA">
      <w:r>
        <w:separator/>
      </w:r>
    </w:p>
  </w:endnote>
  <w:endnote w:type="continuationSeparator" w:id="0">
    <w:p w:rsidR="005908D5" w:rsidRDefault="005908D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908D5">
      <w:rPr>
        <w:noProof/>
      </w:rPr>
      <w:t>15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8D5" w:rsidRDefault="005908D5" w:rsidP="00552EBA">
      <w:r>
        <w:separator/>
      </w:r>
    </w:p>
  </w:footnote>
  <w:footnote w:type="continuationSeparator" w:id="0">
    <w:p w:rsidR="005908D5" w:rsidRDefault="005908D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908D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2012-01-15T11:28:00Z</dcterms:created>
  <dcterms:modified xsi:type="dcterms:W3CDTF">2012-01-15T11:29:00Z</dcterms:modified>
</cp:coreProperties>
</file>