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9AFC1" w14:textId="4A402815" w:rsidR="00BA00AB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CORBET</w:t>
      </w:r>
      <w:r>
        <w:rPr>
          <w:rFonts w:ascii="Times New Roman" w:hAnsi="Times New Roman" w:cs="Times New Roman"/>
          <w:sz w:val="24"/>
          <w:szCs w:val="24"/>
        </w:rPr>
        <w:t xml:space="preserve">       (fl.1419)</w:t>
      </w:r>
    </w:p>
    <w:p w14:paraId="1A4E9CE6" w14:textId="54E5F347" w:rsidR="00366335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2CED3" w14:textId="2AB53AF0" w:rsidR="00366335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2CB34" w14:textId="7A929F28" w:rsidR="00366335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Nov.1419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Shropshire.   (C.F.R. 1413-22 p.296)</w:t>
      </w:r>
    </w:p>
    <w:p w14:paraId="65F0BEF6" w14:textId="5FDABFE7" w:rsidR="00366335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0E745" w14:textId="4BB5208D" w:rsidR="00366335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E9CEE" w14:textId="117B5245" w:rsidR="00366335" w:rsidRPr="00366335" w:rsidRDefault="0036633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2021</w:t>
      </w:r>
    </w:p>
    <w:sectPr w:rsidR="00366335" w:rsidRPr="003663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BD45D" w14:textId="77777777" w:rsidR="00366335" w:rsidRDefault="00366335" w:rsidP="009139A6">
      <w:r>
        <w:separator/>
      </w:r>
    </w:p>
  </w:endnote>
  <w:endnote w:type="continuationSeparator" w:id="0">
    <w:p w14:paraId="749D7CD9" w14:textId="77777777" w:rsidR="00366335" w:rsidRDefault="003663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1ED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D4C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CC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8501C" w14:textId="77777777" w:rsidR="00366335" w:rsidRDefault="00366335" w:rsidP="009139A6">
      <w:r>
        <w:separator/>
      </w:r>
    </w:p>
  </w:footnote>
  <w:footnote w:type="continuationSeparator" w:id="0">
    <w:p w14:paraId="4025B95B" w14:textId="77777777" w:rsidR="00366335" w:rsidRDefault="003663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BA6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0C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87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35"/>
    <w:rsid w:val="000666E0"/>
    <w:rsid w:val="002510B7"/>
    <w:rsid w:val="0036633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A447"/>
  <w15:chartTrackingRefBased/>
  <w15:docId w15:val="{5C959468-957A-4408-AD76-171206A0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2021-08-31T20:50:00Z</dcterms:created>
  <dcterms:modified xsi:type="dcterms:W3CDTF">2021-08-31T20:52:00Z</dcterms:modified>
</cp:coreProperties>
</file>