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AF03FC" w14:textId="77777777" w:rsidR="001F7712" w:rsidRDefault="001F7712" w:rsidP="001F77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COPPYNG</w:t>
      </w:r>
      <w:r>
        <w:rPr>
          <w:rFonts w:ascii="Times New Roman" w:hAnsi="Times New Roman" w:cs="Times New Roman"/>
        </w:rPr>
        <w:t xml:space="preserve">      (fl.1484)</w:t>
      </w:r>
    </w:p>
    <w:p w14:paraId="7538AB9E" w14:textId="77777777" w:rsidR="001F7712" w:rsidRDefault="001F7712" w:rsidP="001F77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Bedingham</w:t>
      </w:r>
      <w:proofErr w:type="spellEnd"/>
      <w:r>
        <w:rPr>
          <w:rFonts w:ascii="Times New Roman" w:hAnsi="Times New Roman" w:cs="Times New Roman"/>
        </w:rPr>
        <w:t>, Norfolk. Yeoman.</w:t>
      </w:r>
    </w:p>
    <w:p w14:paraId="1A1CBAC5" w14:textId="77777777" w:rsidR="001F7712" w:rsidRDefault="001F7712" w:rsidP="001F7712">
      <w:pPr>
        <w:rPr>
          <w:rFonts w:ascii="Times New Roman" w:hAnsi="Times New Roman" w:cs="Times New Roman"/>
        </w:rPr>
      </w:pPr>
    </w:p>
    <w:p w14:paraId="5B35E078" w14:textId="77777777" w:rsidR="001F7712" w:rsidRDefault="001F7712" w:rsidP="001F7712">
      <w:pPr>
        <w:rPr>
          <w:rFonts w:ascii="Times New Roman" w:hAnsi="Times New Roman" w:cs="Times New Roman"/>
        </w:rPr>
      </w:pPr>
    </w:p>
    <w:p w14:paraId="3CF151AE" w14:textId="77777777" w:rsidR="001F7712" w:rsidRDefault="001F7712" w:rsidP="001F77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Henry Wentworth(q.v.) brought a plaint of debt against him and</w:t>
      </w:r>
    </w:p>
    <w:p w14:paraId="10D7643E" w14:textId="77777777" w:rsidR="001F7712" w:rsidRDefault="001F7712" w:rsidP="001F77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Welwyk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Crowmer</w:t>
      </w:r>
      <w:proofErr w:type="spellEnd"/>
      <w:r>
        <w:rPr>
          <w:rFonts w:ascii="Times New Roman" w:hAnsi="Times New Roman" w:cs="Times New Roman"/>
        </w:rPr>
        <w:t>(q.v.).</w:t>
      </w:r>
    </w:p>
    <w:p w14:paraId="322D64CF" w14:textId="77777777" w:rsidR="001F7712" w:rsidRDefault="001F7712" w:rsidP="001F77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B786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2811B37" w14:textId="77777777" w:rsidR="001F7712" w:rsidRDefault="001F7712" w:rsidP="001F7712">
      <w:pPr>
        <w:rPr>
          <w:rFonts w:ascii="Times New Roman" w:hAnsi="Times New Roman" w:cs="Times New Roman"/>
        </w:rPr>
      </w:pPr>
    </w:p>
    <w:p w14:paraId="7DFDC16D" w14:textId="77777777" w:rsidR="001F7712" w:rsidRDefault="001F7712" w:rsidP="001F7712">
      <w:pPr>
        <w:rPr>
          <w:rFonts w:ascii="Times New Roman" w:hAnsi="Times New Roman" w:cs="Times New Roman"/>
        </w:rPr>
      </w:pPr>
    </w:p>
    <w:p w14:paraId="0AF27880" w14:textId="77777777" w:rsidR="001F7712" w:rsidRDefault="001F7712" w:rsidP="001F77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April 2019</w:t>
      </w:r>
    </w:p>
    <w:p w14:paraId="3921648A" w14:textId="77777777" w:rsidR="006B2F86" w:rsidRPr="00E71FC3" w:rsidRDefault="001F771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33F753" w14:textId="77777777" w:rsidR="001F7712" w:rsidRDefault="001F7712" w:rsidP="00E71FC3">
      <w:r>
        <w:separator/>
      </w:r>
    </w:p>
  </w:endnote>
  <w:endnote w:type="continuationSeparator" w:id="0">
    <w:p w14:paraId="31FFCAEA" w14:textId="77777777" w:rsidR="001F7712" w:rsidRDefault="001F771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C7EF5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1AD7C6" w14:textId="77777777" w:rsidR="001F7712" w:rsidRDefault="001F7712" w:rsidP="00E71FC3">
      <w:r>
        <w:separator/>
      </w:r>
    </w:p>
  </w:footnote>
  <w:footnote w:type="continuationSeparator" w:id="0">
    <w:p w14:paraId="34B1EE80" w14:textId="77777777" w:rsidR="001F7712" w:rsidRDefault="001F771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712"/>
    <w:rsid w:val="001A7C09"/>
    <w:rsid w:val="001F771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42DC4"/>
  <w15:chartTrackingRefBased/>
  <w15:docId w15:val="{68C7A8E3-CF50-41CC-8F29-AAB46EBBA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71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F77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2019-04-08T20:50:00Z</dcterms:created>
  <dcterms:modified xsi:type="dcterms:W3CDTF">2019-04-08T20:50:00Z</dcterms:modified>
</cp:coreProperties>
</file>