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7DCF5" w14:textId="77777777" w:rsidR="004E1DE2" w:rsidRPr="004E1DE2" w:rsidRDefault="004E1DE2" w:rsidP="004E1DE2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William COPPER</w:t>
      </w:r>
      <w:r>
        <w:rPr>
          <w:color w:val="000000"/>
        </w:rPr>
        <w:t xml:space="preserve">       </w:t>
      </w:r>
      <w:r w:rsidRPr="004E1DE2">
        <w:rPr>
          <w:rStyle w:val="Hyperlink"/>
          <w:u w:val="none"/>
        </w:rPr>
        <w:t>(fl.1415)</w:t>
      </w:r>
    </w:p>
    <w:p w14:paraId="18A461B9" w14:textId="77777777" w:rsidR="004E1DE2" w:rsidRPr="004E1DE2" w:rsidRDefault="004E1DE2" w:rsidP="004E1DE2">
      <w:pPr>
        <w:pStyle w:val="NoSpacing"/>
        <w:jc w:val="both"/>
        <w:rPr>
          <w:color w:val="000000"/>
        </w:rPr>
      </w:pPr>
      <w:r w:rsidRPr="004E1DE2">
        <w:rPr>
          <w:rStyle w:val="Hyperlink"/>
          <w:u w:val="none"/>
        </w:rPr>
        <w:t>Archer.</w:t>
      </w:r>
    </w:p>
    <w:p w14:paraId="7545AAF4" w14:textId="77777777" w:rsidR="004E1DE2" w:rsidRDefault="004E1DE2" w:rsidP="004E1DE2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0CBC4E0D" w14:textId="77777777" w:rsidR="004E1DE2" w:rsidRDefault="004E1DE2" w:rsidP="004E1DE2">
      <w:pPr>
        <w:pStyle w:val="NoSpacing"/>
        <w:jc w:val="both"/>
        <w:rPr>
          <w:color w:val="000000"/>
        </w:rPr>
      </w:pPr>
    </w:p>
    <w:p w14:paraId="2F0B027E" w14:textId="77777777" w:rsidR="004E1DE2" w:rsidRDefault="004E1DE2" w:rsidP="004E1DE2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546B7756" w14:textId="77777777" w:rsidR="004E1DE2" w:rsidRDefault="004E1DE2" w:rsidP="004E1DE2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39CDF6BC" w14:textId="77777777" w:rsidR="004E1DE2" w:rsidRDefault="004E1DE2" w:rsidP="004E1DE2">
      <w:pPr>
        <w:pStyle w:val="NoSpacing"/>
        <w:jc w:val="both"/>
        <w:rPr>
          <w:color w:val="000000"/>
        </w:rPr>
      </w:pPr>
    </w:p>
    <w:p w14:paraId="2D7F51A1" w14:textId="77777777" w:rsidR="004E1DE2" w:rsidRDefault="004E1DE2" w:rsidP="004E1DE2">
      <w:pPr>
        <w:pStyle w:val="NoSpacing"/>
        <w:jc w:val="both"/>
        <w:rPr>
          <w:color w:val="000000"/>
        </w:rPr>
      </w:pPr>
    </w:p>
    <w:p w14:paraId="086B6455" w14:textId="77777777" w:rsidR="004E1DE2" w:rsidRDefault="004E1DE2" w:rsidP="004E1DE2">
      <w:pPr>
        <w:pStyle w:val="NoSpacing"/>
        <w:jc w:val="both"/>
        <w:rPr>
          <w:color w:val="000000"/>
        </w:rPr>
      </w:pPr>
      <w:r>
        <w:rPr>
          <w:color w:val="000000"/>
        </w:rPr>
        <w:t>4 January 2020</w:t>
      </w:r>
    </w:p>
    <w:p w14:paraId="2224C9AB" w14:textId="77777777" w:rsidR="006B2F86" w:rsidRPr="00E71FC3" w:rsidRDefault="004E1DE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CA40B4" w14:textId="77777777" w:rsidR="004E1DE2" w:rsidRDefault="004E1DE2" w:rsidP="00E71FC3">
      <w:pPr>
        <w:spacing w:after="0" w:line="240" w:lineRule="auto"/>
      </w:pPr>
      <w:r>
        <w:separator/>
      </w:r>
    </w:p>
  </w:endnote>
  <w:endnote w:type="continuationSeparator" w:id="0">
    <w:p w14:paraId="06C8E627" w14:textId="77777777" w:rsidR="004E1DE2" w:rsidRDefault="004E1D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0B33C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973DE" w14:textId="77777777" w:rsidR="004E1DE2" w:rsidRDefault="004E1DE2" w:rsidP="00E71FC3">
      <w:pPr>
        <w:spacing w:after="0" w:line="240" w:lineRule="auto"/>
      </w:pPr>
      <w:r>
        <w:separator/>
      </w:r>
    </w:p>
  </w:footnote>
  <w:footnote w:type="continuationSeparator" w:id="0">
    <w:p w14:paraId="2DA9A25B" w14:textId="77777777" w:rsidR="004E1DE2" w:rsidRDefault="004E1D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DE2"/>
    <w:rsid w:val="001A7C09"/>
    <w:rsid w:val="004E1DE2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9A61E"/>
  <w15:chartTrackingRefBased/>
  <w15:docId w15:val="{5D4F6650-D705-4796-88E3-6BCE55E5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E1DE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2020-02-08T17:02:00Z</dcterms:created>
  <dcterms:modified xsi:type="dcterms:W3CDTF">2020-02-08T17:04:00Z</dcterms:modified>
</cp:coreProperties>
</file>